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культуры Забайкальского края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культуры администрации городского округа «Город Чита»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учреждение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дополнительного образования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«Детская  школа искусств №6»</w:t>
      </w:r>
    </w:p>
    <w:p w:rsidR="00045A1F" w:rsidRPr="00045A1F" w:rsidRDefault="00045A1F" w:rsidP="00045A1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045A1F" w:rsidRPr="00045A1F" w:rsidRDefault="00045A1F" w:rsidP="00045A1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ДОПОЛНИТЕЛЬНАЯ ПРЕДПРОФЕССИОНАЛЬНАЯ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ОБЩЕОБРАЗОВАТЕЛЬНАЯ ПРОГРАММА В ОБЛАСТИ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МУЗЫКАЛЬНОГО ИСКУССТВА «ХОРОВОЕ ПЕНИЕ», 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«ФОРТЕПИАНО», «НАРОДНЫЕ ИНСТРУМЕНТЫ»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Предметная область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ПО.01.МУЗЫКАЛЬНОЕ ИСПОЛНИТЕЛЬСТВО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по учебному предмету</w:t>
      </w:r>
    </w:p>
    <w:p w:rsidR="00045A1F" w:rsidRP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ПО. 01.УП 01. (04) ХОРОВОЙ КЛАСС</w:t>
      </w:r>
    </w:p>
    <w:bookmarkEnd w:id="0"/>
    <w:p w:rsidR="00045A1F" w:rsidRPr="00045A1F" w:rsidRDefault="00045A1F" w:rsidP="00045A1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045A1F" w:rsidRPr="00045A1F" w:rsidRDefault="00045A1F" w:rsidP="00045A1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045A1F" w:rsidRPr="00045A1F" w:rsidRDefault="00045A1F" w:rsidP="00045A1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045A1F" w:rsidRPr="00045A1F" w:rsidRDefault="00045A1F" w:rsidP="00045A1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045A1F" w:rsidRPr="00045A1F" w:rsidRDefault="00045A1F" w:rsidP="00045A1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045A1F" w:rsidRDefault="00045A1F" w:rsidP="00045A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5A1F">
        <w:rPr>
          <w:rFonts w:ascii="Times New Roman" w:eastAsia="Calibri" w:hAnsi="Times New Roman" w:cs="Times New Roman"/>
          <w:sz w:val="28"/>
          <w:szCs w:val="28"/>
          <w:lang w:eastAsia="en-US"/>
        </w:rPr>
        <w:t>2019г</w:t>
      </w:r>
    </w:p>
    <w:p w:rsidR="008C6583" w:rsidRPr="008C6583" w:rsidRDefault="008C6583" w:rsidP="008C658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C658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</w:t>
      </w:r>
      <w:r w:rsidRPr="008C65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.Пояснительная записка.</w:t>
      </w:r>
      <w:proofErr w:type="gramEnd"/>
    </w:p>
    <w:p w:rsidR="008C6583" w:rsidRPr="008C6583" w:rsidRDefault="008C6583" w:rsidP="008C658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C658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1.Характеристика учебного предмета, его место и роль в образовательном процессе.</w:t>
      </w:r>
    </w:p>
    <w:p w:rsidR="008C6583" w:rsidRPr="008C6583" w:rsidRDefault="008C6583" w:rsidP="008C65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C658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Дополнительная предпрофессиональная общеобразовательная  программа учебной дисциплины  «Хоровой класс» составлена на основе Федерального закон Российской Федерации от 16 июня 2011 г. № 145-ФЗ «О внесении изменений в Закон Российской Федерации «Об образовании», в детских школах искусств, в том числе по различным видам искусств» и Федеральных государственных требований к дополнительной предпрофессиональной общеобразовательной  программе в области музыкального искусства, утвержденных приказом Министерства культуры РФ от</w:t>
      </w:r>
      <w:proofErr w:type="gramEnd"/>
      <w:r w:rsidRPr="008C6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12.03. 2012 г.</w:t>
      </w:r>
    </w:p>
    <w:p w:rsidR="00B234ED" w:rsidRPr="008C6583" w:rsidRDefault="008C6583" w:rsidP="00B234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учебного предмета «Хоровой класс» разработана на основе </w:t>
      </w:r>
      <w:r w:rsidRPr="00FE377E">
        <w:rPr>
          <w:rFonts w:ascii="Times New Roman" w:eastAsia="Calibri" w:hAnsi="Times New Roman" w:cs="Times New Roman"/>
          <w:sz w:val="28"/>
          <w:szCs w:val="28"/>
          <w:lang w:eastAsia="en-US"/>
        </w:rPr>
        <w:t>типовой программы (Москва, 2012 г.),</w:t>
      </w:r>
      <w:r w:rsidRPr="008C6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федеральных государственных требований к дополнительной предпрофессиональной  общеобразовательной программе в области музыкального искусства «Хоровое пение» (ПО.01.УП.01), «Фортепиано» (ПО.01.УП.04), «Народные инструменты» (ПО.01.УП.04) и </w:t>
      </w:r>
      <w:r w:rsidRPr="008C65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объемом времени, </w:t>
      </w:r>
      <w:r w:rsidRPr="008C658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предусмотренным на данный предмет ФГТ. Программа </w:t>
      </w:r>
      <w:r w:rsidRPr="008C6583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едназначена для реализации в МБУ ДО «Детской школе искусств №6</w:t>
      </w:r>
      <w:r w:rsidRPr="008C658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Читы</w:t>
      </w:r>
      <w:r w:rsidRPr="008C6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отделениях «Хоровое пение», «Фортепиано», «Народные инструменты».</w:t>
      </w:r>
    </w:p>
    <w:p w:rsidR="008A6892" w:rsidRDefault="00B234ED" w:rsidP="00B234ED">
      <w:pPr>
        <w:shd w:val="clear" w:color="auto" w:fill="FFFFFF"/>
        <w:spacing w:before="10" w:after="200" w:line="480" w:lineRule="exact"/>
        <w:ind w:left="5" w:right="5" w:firstLine="70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B234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Хоровое исполнительство - один из наиболее сложных и значимых видов </w:t>
      </w:r>
      <w:r w:rsidRPr="00B234E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en-US"/>
        </w:rPr>
        <w:t xml:space="preserve">музыкальной деятельности, учебный предмет «Хоровой класс» является </w:t>
      </w:r>
      <w:r w:rsidRPr="00B234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предметом обязательной части, занимает особое место в развитии музыканта</w:t>
      </w:r>
      <w:r w:rsidRPr="00B234E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.</w:t>
      </w:r>
      <w:r w:rsidR="009F431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9F4317" w:rsidRPr="009F431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Хоровое пение развивает художественный вкус детей, расширяет и обогащает их музыкальный кругозор, способствует п</w:t>
      </w:r>
      <w:r w:rsidR="009F431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овышению культурного уровня. Х</w:t>
      </w:r>
      <w:r w:rsidR="009F4317" w:rsidRPr="009F431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</w:r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На занятиях </w:t>
      </w:r>
      <w:r w:rsid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хорового </w:t>
      </w:r>
      <w:r w:rsid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lastRenderedPageBreak/>
        <w:t xml:space="preserve">класса </w:t>
      </w:r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должны активно использоваться знание нотной грамоты и навыки </w:t>
      </w:r>
      <w:proofErr w:type="spellStart"/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сольфеджирования</w:t>
      </w:r>
      <w:proofErr w:type="spellEnd"/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, т. к. пение по нотам, а затем и хоровым партитурам помогает учащимся овладевать музыкальным произведением сознательно, значительно ускоряет процесс разучивания, приближает их к уровню исполнения многоголосия и пения без сопровождения</w:t>
      </w:r>
      <w:r w:rsid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. </w:t>
      </w:r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звуковедением</w:t>
      </w:r>
      <w:proofErr w:type="spellEnd"/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, ансамблем, строем, дикцией и пр.), постепенно усложняя задачи, расширяя диапазон певческих возможностей детей. Отбирая репертуар, педагог, помимо прочего, должен помнить о необходимости расширения музыкально-художественного кругозора д</w:t>
      </w:r>
      <w:r w:rsidR="00F71C7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етей, о том, что хоровое пение -</w:t>
      </w:r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мощное средство духовного, нравственного и патриотического воспитания учащихся. Поэтому произведения русской и зарубежной классики должны сочетаться с песнями современных композиторов и народными песнями разных жанров. Огромное влияние на развитие музыкальности учащихся оказывает тщательная работа педагога над художественным образом исполняемого произведения, выявлением его идейно</w:t>
      </w:r>
      <w:r w:rsid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-</w:t>
      </w:r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эмоционального смысла. При этом особое значение приобретает работа над словом, музыкальной и поэтической фразой, формой всего произведения, умение почувствовать и выделить кульминационные </w:t>
      </w:r>
      <w:proofErr w:type="gramStart"/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моменты</w:t>
      </w:r>
      <w:proofErr w:type="gramEnd"/>
      <w:r w:rsidR="00E818F9" w:rsidRPr="00E818F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как всего произведения, так и его отдельных частей.</w:t>
      </w:r>
      <w:r w:rsidR="008A6892" w:rsidRPr="008A689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</w:p>
    <w:p w:rsidR="00B234ED" w:rsidRDefault="008A6892" w:rsidP="008A6892">
      <w:pPr>
        <w:shd w:val="clear" w:color="auto" w:fill="FFFFFF"/>
        <w:spacing w:before="10" w:after="200" w:line="480" w:lineRule="exact"/>
        <w:ind w:right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</w:t>
      </w:r>
      <w:r w:rsidRPr="008A689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Задач</w:t>
      </w:r>
      <w:r w:rsidR="00F71C7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а руководителя хорового класса -</w:t>
      </w:r>
      <w:r w:rsidRPr="008A689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привить детям любовь к хоровому пению, сформировать необходимые навыки и выработать потребность в </w:t>
      </w:r>
      <w:proofErr w:type="gramStart"/>
      <w:r w:rsidRPr="008A689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систематическом</w:t>
      </w:r>
      <w:proofErr w:type="gramEnd"/>
      <w:r w:rsidRPr="008A689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коллективном </w:t>
      </w:r>
      <w:proofErr w:type="spellStart"/>
      <w:r w:rsidRPr="008A689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музицировании</w:t>
      </w:r>
      <w:proofErr w:type="spellEnd"/>
      <w:r w:rsidRPr="008A689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, учит</w:t>
      </w:r>
      <w:r w:rsidR="00F71C7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ывая, что хоровое пение -</w:t>
      </w:r>
      <w:r w:rsidRPr="008A689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наиболее доступный вид подобной деятельности. В хоровом коллективе должна быть создана атмосфера творчества, взаимопомощи, ответственности каждого за результаты общего дела. Такая атмосфера способствует формированию личности ребенка, помогает ему поверить в свои силы, воспитывает чувство товарищества, ибо именно в этом залог высоких художественных результатов хора.</w:t>
      </w:r>
    </w:p>
    <w:p w:rsidR="008A6892" w:rsidRPr="008A6892" w:rsidRDefault="008A6892" w:rsidP="008A689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2.Срок реализации учебного предмета «Хоровой класс».</w:t>
      </w:r>
    </w:p>
    <w:p w:rsidR="008A6892" w:rsidRPr="008A6892" w:rsidRDefault="008A6892" w:rsidP="008A68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государственными требованиями срок реализации учебного предмета «Хоровой класс»</w:t>
      </w:r>
      <w:r w:rsidRPr="008A6892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en-US"/>
        </w:rPr>
        <w:t xml:space="preserve"> для детей, </w:t>
      </w:r>
      <w:r w:rsidRPr="008A689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поступивших в образовательное учреждение в первый класс в возрасте с шести </w:t>
      </w:r>
      <w:r w:rsidRPr="008A68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лет шести месяцев до девяти лет, составляет</w:t>
      </w: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области музыкального искусства:</w:t>
      </w:r>
    </w:p>
    <w:p w:rsidR="008A6892" w:rsidRPr="008A6892" w:rsidRDefault="008A6892" w:rsidP="008A6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>«Хоровое пе</w:t>
      </w:r>
      <w:r w:rsidR="009B43B6">
        <w:rPr>
          <w:rFonts w:ascii="Times New Roman" w:eastAsia="Calibri" w:hAnsi="Times New Roman" w:cs="Times New Roman"/>
          <w:sz w:val="28"/>
          <w:szCs w:val="28"/>
          <w:lang w:eastAsia="en-US"/>
        </w:rPr>
        <w:t>ние» - 8/9 лет (с 1 по 8 класс;</w:t>
      </w: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класс для учащихся,</w:t>
      </w:r>
      <w:r w:rsidRPr="008A689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искусства);</w:t>
      </w:r>
    </w:p>
    <w:p w:rsidR="008A6892" w:rsidRPr="008A6892" w:rsidRDefault="008A6892" w:rsidP="008A6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«Фортепиано» - 8 лет (с 1 по 8 класс); </w:t>
      </w:r>
    </w:p>
    <w:p w:rsidR="008A6892" w:rsidRPr="00B234ED" w:rsidRDefault="008A6892" w:rsidP="008A68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>«Народные инструменты» - 3 года (с 1 по 3 класс по предпрофессиональной дополнительной образовательной программе со сроком обучения – 8 лет).</w:t>
      </w:r>
    </w:p>
    <w:p w:rsidR="008A6892" w:rsidRPr="008A6892" w:rsidRDefault="008A6892" w:rsidP="008A689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3. Объём учебного времени.</w:t>
      </w:r>
    </w:p>
    <w:p w:rsidR="008A6892" w:rsidRPr="008A6892" w:rsidRDefault="008A6892" w:rsidP="008A68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Согласно учебному плану в соответствии с Федеральными государственными требованиями на изучение предмета «Хоровой класс» предусмотрено следующее количество часов:</w:t>
      </w: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A6892" w:rsidRPr="008A6892" w:rsidRDefault="008A6892" w:rsidP="008A68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>а) в дополнительной предп</w:t>
      </w:r>
      <w:r w:rsidR="00F73A20">
        <w:rPr>
          <w:rFonts w:ascii="Times New Roman" w:eastAsia="Calibri" w:hAnsi="Times New Roman" w:cs="Times New Roman"/>
          <w:sz w:val="28"/>
          <w:szCs w:val="28"/>
          <w:lang w:eastAsia="en-US"/>
        </w:rPr>
        <w:t>рофессиональной образовательной</w:t>
      </w: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 в области музыкального искусства «Хоровое пение» (8/9 лет):</w:t>
      </w:r>
    </w:p>
    <w:tbl>
      <w:tblPr>
        <w:tblStyle w:val="a3"/>
        <w:tblW w:w="9324" w:type="dxa"/>
        <w:tblLook w:val="04A0" w:firstRow="1" w:lastRow="0" w:firstColumn="1" w:lastColumn="0" w:noHBand="0" w:noVBand="1"/>
      </w:tblPr>
      <w:tblGrid>
        <w:gridCol w:w="5068"/>
        <w:gridCol w:w="2128"/>
        <w:gridCol w:w="2128"/>
      </w:tblGrid>
      <w:tr w:rsidR="008A6892" w:rsidRPr="008A6892" w:rsidTr="00C71ACA">
        <w:trPr>
          <w:trHeight w:val="659"/>
        </w:trPr>
        <w:tc>
          <w:tcPr>
            <w:tcW w:w="5068" w:type="dxa"/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 – 8 классы</w:t>
            </w:r>
          </w:p>
        </w:tc>
        <w:tc>
          <w:tcPr>
            <w:tcW w:w="2128" w:type="dxa"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 – 9 класс</w:t>
            </w:r>
          </w:p>
        </w:tc>
      </w:tr>
      <w:tr w:rsidR="008A6892" w:rsidRPr="008A6892" w:rsidTr="00C71AC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(групповые)</w:t>
            </w: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921  ч.</w:t>
            </w:r>
          </w:p>
        </w:tc>
        <w:tc>
          <w:tcPr>
            <w:tcW w:w="2128" w:type="dxa"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1053  ч.</w:t>
            </w:r>
          </w:p>
        </w:tc>
      </w:tr>
      <w:tr w:rsidR="008A6892" w:rsidRPr="008A6892" w:rsidTr="00C71AC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362 ч.</w:t>
            </w:r>
          </w:p>
        </w:tc>
        <w:tc>
          <w:tcPr>
            <w:tcW w:w="2128" w:type="dxa"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428 ч.</w:t>
            </w:r>
          </w:p>
        </w:tc>
      </w:tr>
      <w:tr w:rsidR="008A6892" w:rsidRPr="008A6892" w:rsidTr="00C71AC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1283 ч.</w:t>
            </w:r>
          </w:p>
        </w:tc>
        <w:tc>
          <w:tcPr>
            <w:tcW w:w="2128" w:type="dxa"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1481</w:t>
            </w: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8A6892" w:rsidRPr="008A6892" w:rsidRDefault="008A6892" w:rsidP="008A6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892" w:rsidRPr="008A6892" w:rsidRDefault="008A6892" w:rsidP="008A6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2879"/>
        <w:gridCol w:w="2956"/>
        <w:gridCol w:w="2402"/>
      </w:tblGrid>
      <w:tr w:rsidR="008A6892" w:rsidRPr="008A6892" w:rsidTr="00C71ACA">
        <w:trPr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Общий объём времени (в часах)</w:t>
            </w:r>
          </w:p>
        </w:tc>
      </w:tr>
      <w:tr w:rsidR="008A6892" w:rsidRPr="008A6892" w:rsidTr="00C71A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2" w:rsidRPr="008A6892" w:rsidRDefault="008A6892" w:rsidP="008A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96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32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128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99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33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132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99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33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132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 99 часов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33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132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132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33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165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132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198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132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198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132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198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132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198 часов</w:t>
            </w:r>
          </w:p>
        </w:tc>
      </w:tr>
      <w:tr w:rsidR="008A6892" w:rsidRPr="008A6892" w:rsidTr="00C71ACA">
        <w:tblPrEx>
          <w:jc w:val="left"/>
        </w:tblPrEx>
        <w:tc>
          <w:tcPr>
            <w:tcW w:w="1334" w:type="dxa"/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без учета 9 класса</w:t>
            </w:r>
          </w:p>
        </w:tc>
        <w:tc>
          <w:tcPr>
            <w:tcW w:w="3169" w:type="dxa"/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921 час</w:t>
            </w:r>
          </w:p>
        </w:tc>
        <w:tc>
          <w:tcPr>
            <w:tcW w:w="3125" w:type="dxa"/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362 часа</w:t>
            </w:r>
          </w:p>
        </w:tc>
        <w:tc>
          <w:tcPr>
            <w:tcW w:w="2509" w:type="dxa"/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1283 часов</w:t>
            </w:r>
          </w:p>
        </w:tc>
      </w:tr>
      <w:tr w:rsidR="008A6892" w:rsidRPr="008A6892" w:rsidTr="00C71ACA">
        <w:tblPrEx>
          <w:jc w:val="left"/>
        </w:tblPrEx>
        <w:tc>
          <w:tcPr>
            <w:tcW w:w="1334" w:type="dxa"/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с учетом 9 класса</w:t>
            </w:r>
          </w:p>
        </w:tc>
        <w:tc>
          <w:tcPr>
            <w:tcW w:w="3169" w:type="dxa"/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1053 часа</w:t>
            </w:r>
          </w:p>
        </w:tc>
        <w:tc>
          <w:tcPr>
            <w:tcW w:w="3125" w:type="dxa"/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428 часов</w:t>
            </w:r>
          </w:p>
        </w:tc>
        <w:tc>
          <w:tcPr>
            <w:tcW w:w="2509" w:type="dxa"/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1481 часов</w:t>
            </w:r>
          </w:p>
        </w:tc>
      </w:tr>
    </w:tbl>
    <w:p w:rsidR="008A6892" w:rsidRPr="008A6892" w:rsidRDefault="008A6892" w:rsidP="008A68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892" w:rsidRPr="008A6892" w:rsidRDefault="008A6892" w:rsidP="008A68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>б) в дополнительной предпр</w:t>
      </w:r>
      <w:r w:rsidR="00F73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офессиональной образовательной </w:t>
      </w: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 в области музыкального искусства «Фортепиано» (8 лет):</w:t>
      </w:r>
    </w:p>
    <w:tbl>
      <w:tblPr>
        <w:tblStyle w:val="a3"/>
        <w:tblW w:w="0" w:type="auto"/>
        <w:tblInd w:w="1226" w:type="dxa"/>
        <w:tblLook w:val="04A0" w:firstRow="1" w:lastRow="0" w:firstColumn="1" w:lastColumn="0" w:noHBand="0" w:noVBand="1"/>
      </w:tblPr>
      <w:tblGrid>
        <w:gridCol w:w="5068"/>
        <w:gridCol w:w="2128"/>
      </w:tblGrid>
      <w:tr w:rsidR="008A6892" w:rsidRPr="008A6892" w:rsidTr="00C71AC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(групповые)</w:t>
            </w: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345,5  ч.</w:t>
            </w:r>
          </w:p>
        </w:tc>
      </w:tr>
      <w:tr w:rsidR="008A6892" w:rsidRPr="008A6892" w:rsidTr="00C71AC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131,5 ч.</w:t>
            </w:r>
          </w:p>
        </w:tc>
      </w:tr>
      <w:tr w:rsidR="008A6892" w:rsidRPr="008A6892" w:rsidTr="00C71AC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477 ч.</w:t>
            </w:r>
          </w:p>
        </w:tc>
      </w:tr>
    </w:tbl>
    <w:p w:rsidR="008A6892" w:rsidRPr="008A6892" w:rsidRDefault="008A6892" w:rsidP="008A6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892" w:rsidRPr="008A6892" w:rsidRDefault="008A6892" w:rsidP="008A6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892" w:rsidRPr="008A6892" w:rsidRDefault="008A6892" w:rsidP="008A6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2879"/>
        <w:gridCol w:w="2956"/>
        <w:gridCol w:w="2402"/>
      </w:tblGrid>
      <w:tr w:rsidR="008A6892" w:rsidRPr="008A6892" w:rsidTr="00C71ACA">
        <w:trPr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Общий объём времени (в часах)</w:t>
            </w:r>
          </w:p>
        </w:tc>
      </w:tr>
      <w:tr w:rsidR="008A6892" w:rsidRPr="008A6892" w:rsidTr="00C71A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2" w:rsidRPr="008A6892" w:rsidRDefault="008A6892" w:rsidP="008A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16,5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49,5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16,5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49,5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49,5 часов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16,5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49,5 часов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16,5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49,5 часов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16,5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49,5 часов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16,5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49,5 часов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16,5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  <w:tr w:rsidR="008A6892" w:rsidRPr="008A6892" w:rsidTr="00C71ACA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345,5 часа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131,5 часа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477 часов</w:t>
            </w:r>
          </w:p>
        </w:tc>
      </w:tr>
    </w:tbl>
    <w:p w:rsidR="008A6892" w:rsidRPr="008A6892" w:rsidRDefault="008A6892" w:rsidP="008A68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6892" w:rsidRPr="008A6892" w:rsidRDefault="008A6892" w:rsidP="008A68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892">
        <w:rPr>
          <w:rFonts w:ascii="Times New Roman" w:eastAsia="Calibri" w:hAnsi="Times New Roman" w:cs="Times New Roman"/>
          <w:sz w:val="28"/>
          <w:szCs w:val="28"/>
          <w:lang w:eastAsia="en-US"/>
        </w:rPr>
        <w:t>в) в дополнительной предпрофессиональной образовательной  программе в области музыкального искусства «Народные инструменты» (8 лет):</w:t>
      </w:r>
    </w:p>
    <w:tbl>
      <w:tblPr>
        <w:tblStyle w:val="a3"/>
        <w:tblW w:w="0" w:type="auto"/>
        <w:tblInd w:w="1234" w:type="dxa"/>
        <w:tblLook w:val="04A0" w:firstRow="1" w:lastRow="0" w:firstColumn="1" w:lastColumn="0" w:noHBand="0" w:noVBand="1"/>
      </w:tblPr>
      <w:tblGrid>
        <w:gridCol w:w="5068"/>
        <w:gridCol w:w="2128"/>
      </w:tblGrid>
      <w:tr w:rsidR="008A6892" w:rsidRPr="008A6892" w:rsidTr="00C71AC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(групповые)</w:t>
            </w: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98  ч.</w:t>
            </w:r>
          </w:p>
        </w:tc>
      </w:tr>
      <w:tr w:rsidR="008A6892" w:rsidRPr="008A6892" w:rsidTr="00C71AC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 ч.</w:t>
            </w:r>
          </w:p>
        </w:tc>
      </w:tr>
      <w:tr w:rsidR="008A6892" w:rsidRPr="008A6892" w:rsidTr="00C71ACA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  <w:p w:rsidR="008A6892" w:rsidRPr="008A6892" w:rsidRDefault="008A6892" w:rsidP="008A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892" w:rsidRPr="008A6892" w:rsidRDefault="008A6892" w:rsidP="008A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147 ч.</w:t>
            </w:r>
          </w:p>
        </w:tc>
      </w:tr>
    </w:tbl>
    <w:p w:rsidR="008A6892" w:rsidRPr="008A6892" w:rsidRDefault="008A6892" w:rsidP="008A689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334"/>
        <w:gridCol w:w="2764"/>
        <w:gridCol w:w="2888"/>
        <w:gridCol w:w="2359"/>
      </w:tblGrid>
      <w:tr w:rsidR="008A6892" w:rsidRPr="008A6892" w:rsidTr="00F73A2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tabs>
                <w:tab w:val="left" w:pos="19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Общий объём времени (в часах)</w:t>
            </w:r>
          </w:p>
        </w:tc>
      </w:tr>
      <w:tr w:rsidR="008A6892" w:rsidRPr="008A6892" w:rsidTr="00F73A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92" w:rsidRPr="008A6892" w:rsidRDefault="008A6892" w:rsidP="008A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</w:tr>
      <w:tr w:rsidR="008A6892" w:rsidRPr="008A6892" w:rsidTr="00F73A2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</w:tr>
      <w:tr w:rsidR="008A6892" w:rsidRPr="008A6892" w:rsidTr="00F73A2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16,5 часов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49,5 часов</w:t>
            </w:r>
          </w:p>
        </w:tc>
      </w:tr>
      <w:tr w:rsidR="008A6892" w:rsidRPr="008A6892" w:rsidTr="00F73A2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16,5 часов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49,5 часов</w:t>
            </w:r>
          </w:p>
        </w:tc>
      </w:tr>
      <w:tr w:rsidR="008A6892" w:rsidRPr="008A6892" w:rsidTr="00F73A2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 часа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 часа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2" w:rsidRPr="008A6892" w:rsidRDefault="008A6892" w:rsidP="008A6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147 часов</w:t>
            </w:r>
          </w:p>
        </w:tc>
      </w:tr>
    </w:tbl>
    <w:p w:rsidR="00F73A20" w:rsidRDefault="00F73A20" w:rsidP="00F73A2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73A20" w:rsidRPr="00F73A20" w:rsidRDefault="00F73A20" w:rsidP="00F73A2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Pr="00F73A2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Формы проведения учебных занятий.</w:t>
      </w:r>
    </w:p>
    <w:p w:rsidR="007E73E4" w:rsidRDefault="007E73E4" w:rsidP="007E73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При организации занятий целесообразно делить хор на два основных состава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E73E4" w:rsidRPr="007E73E4" w:rsidRDefault="007E73E4" w:rsidP="007E73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младший (1-3 классы); </w:t>
      </w:r>
    </w:p>
    <w:p w:rsidR="00F73A20" w:rsidRPr="007E73E4" w:rsidRDefault="007E73E4" w:rsidP="007E73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proofErr w:type="gramStart"/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</w:t>
      </w:r>
      <w:proofErr w:type="gramEnd"/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(4-8 классы). </w:t>
      </w:r>
    </w:p>
    <w:p w:rsidR="00CB4CA8" w:rsidRDefault="00F73A20" w:rsidP="00F73A2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Каждый из хоровых коллективов подразделяется на группы с учетом наполняемости количества учащихся (от 11 человек). Репетиции хора проводятся с участием концертмейстера. Участников хора распределяют по партиям с учетом типа голоса и ряда других данных (качество музыкальной памяти, слуха, тембра голоса и др.), полученных в процессе индивидуальных прослушиваний. По мере роста учащегося и приобретения им певческого опыта, его можно переводить в другую партию или другую возрастную группу хора. Важным моментом является – изменение состояния голосового аппа</w:t>
      </w:r>
      <w:r w:rsidR="007E73E4">
        <w:rPr>
          <w:rFonts w:ascii="Times New Roman" w:eastAsia="Calibri" w:hAnsi="Times New Roman" w:cs="Times New Roman"/>
          <w:sz w:val="28"/>
          <w:szCs w:val="28"/>
          <w:lang w:eastAsia="en-US"/>
        </w:rPr>
        <w:t>рата в мутационный период.</w:t>
      </w:r>
      <w:r w:rsidRPr="00F73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каждого учащегося данный процесс протекает различно. И в связи с этим возможен перевод из партии в партию, из группы в группу, с целью создания наиболее благоприятных условий для формирования голоса. Желательно, чтобы каждая из партий в равной мере была укреплена детьми с хорошо развитым </w:t>
      </w:r>
      <w:proofErr w:type="spellStart"/>
      <w:r w:rsidRPr="00F73A20">
        <w:rPr>
          <w:rFonts w:ascii="Times New Roman" w:eastAsia="Calibri" w:hAnsi="Times New Roman" w:cs="Times New Roman"/>
          <w:sz w:val="28"/>
          <w:szCs w:val="28"/>
          <w:lang w:eastAsia="en-US"/>
        </w:rPr>
        <w:t>звуковысотным</w:t>
      </w:r>
      <w:proofErr w:type="spellEnd"/>
      <w:r w:rsidRPr="00F73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слухом и устойчивыми природными данными.</w:t>
      </w:r>
    </w:p>
    <w:p w:rsidR="007E73E4" w:rsidRPr="007E73E4" w:rsidRDefault="007E73E4" w:rsidP="007E73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формами проведения занятий по предмету «Хоровой класс» являются:</w:t>
      </w:r>
    </w:p>
    <w:p w:rsidR="007E73E4" w:rsidRPr="007E73E4" w:rsidRDefault="007E73E4" w:rsidP="007E73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урок (коллективное пение);</w:t>
      </w:r>
    </w:p>
    <w:p w:rsidR="007E73E4" w:rsidRPr="007E73E4" w:rsidRDefault="007E73E4" w:rsidP="007E73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сводная репетиция всего хорового коллектива;</w:t>
      </w:r>
    </w:p>
    <w:p w:rsidR="007E73E4" w:rsidRPr="007E73E4" w:rsidRDefault="007E73E4" w:rsidP="007E73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отчётный концерт;</w:t>
      </w:r>
    </w:p>
    <w:p w:rsidR="007E73E4" w:rsidRPr="007E73E4" w:rsidRDefault="007E73E4" w:rsidP="007E73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конкурсное или фестивальное выступление (в рамках городского, регионального, международного и всероссийского масштаба);</w:t>
      </w:r>
    </w:p>
    <w:p w:rsidR="007E73E4" w:rsidRPr="007E73E4" w:rsidRDefault="007E73E4" w:rsidP="007E73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тематические концертные выступления;</w:t>
      </w:r>
    </w:p>
    <w:p w:rsidR="007E73E4" w:rsidRPr="007E73E4" w:rsidRDefault="007E73E4" w:rsidP="007E73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контрольные прослушивания партий;</w:t>
      </w:r>
    </w:p>
    <w:p w:rsidR="007E73E4" w:rsidRPr="007E73E4" w:rsidRDefault="007E73E4" w:rsidP="007E73E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3E4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по партиям;</w:t>
      </w:r>
    </w:p>
    <w:p w:rsidR="00FE377E" w:rsidRPr="00FE377E" w:rsidRDefault="007E73E4" w:rsidP="00FE377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открытые уроки.</w:t>
      </w:r>
    </w:p>
    <w:p w:rsidR="00FE377E" w:rsidRPr="007E73E4" w:rsidRDefault="00FE377E" w:rsidP="00FE377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377E" w:rsidRPr="00FE377E" w:rsidRDefault="00FE377E" w:rsidP="00FE377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E377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5.</w:t>
      </w:r>
      <w:r w:rsidR="00C019B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E377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 и задачи учебного предмета «Хоровой класс».</w:t>
      </w:r>
    </w:p>
    <w:p w:rsidR="00FE377E" w:rsidRPr="00FE377E" w:rsidRDefault="00FE377E" w:rsidP="00FE37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программы:</w:t>
      </w:r>
      <w:r w:rsidRPr="00FE3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воспитание и формирование духовно-нравственной и эстетически развитой личности посредством художественного образования.</w:t>
      </w:r>
      <w:r w:rsidRPr="00FE377E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 Развитие   музыкально-творческих   способностей   </w:t>
      </w:r>
      <w:proofErr w:type="gramStart"/>
      <w:r w:rsidRPr="00FE377E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учащегося</w:t>
      </w:r>
      <w:proofErr w:type="gramEnd"/>
      <w:r w:rsidRPr="00FE377E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   на   основе </w:t>
      </w:r>
      <w:r w:rsidRPr="00FE377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риобретенных    им    знаний,  </w:t>
      </w:r>
      <w:r w:rsidRPr="00FE377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умений    и    навыков    в    области    хорового </w:t>
      </w:r>
      <w:r w:rsidRPr="00FE377E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исполнительства.</w:t>
      </w:r>
    </w:p>
    <w:p w:rsidR="00FE377E" w:rsidRDefault="00FE377E" w:rsidP="00FE37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377E" w:rsidRDefault="00FE377E" w:rsidP="00FE37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3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Задачи:</w:t>
      </w:r>
    </w:p>
    <w:p w:rsidR="00EC0171" w:rsidRPr="00FE377E" w:rsidRDefault="00EC0171" w:rsidP="00FE377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C017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Образовательные:</w:t>
      </w:r>
    </w:p>
    <w:p w:rsidR="00FE377E" w:rsidRPr="00FE377E" w:rsidRDefault="00FE377E" w:rsidP="00FE377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77E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развитие у детей комплекса знаний, умений и навыков в области хорового пения;</w:t>
      </w:r>
    </w:p>
    <w:p w:rsidR="00FE377E" w:rsidRDefault="00FE377E" w:rsidP="00FE377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77E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приобретения навыков коллективной творческой деятельности;</w:t>
      </w:r>
    </w:p>
    <w:p w:rsidR="00EC0171" w:rsidRPr="00FE377E" w:rsidRDefault="00EC0171" w:rsidP="00EC0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C01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Развивающие:</w:t>
      </w:r>
    </w:p>
    <w:p w:rsidR="00FE377E" w:rsidRPr="00FE377E" w:rsidRDefault="00FE377E" w:rsidP="00FE377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377E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личностных качеств учащихся, позволяющие принимать духовные и культурные ценности разных народов;</w:t>
      </w:r>
    </w:p>
    <w:p w:rsidR="00FE377E" w:rsidRPr="00FE377E" w:rsidRDefault="00FE377E" w:rsidP="00FE377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приобщение </w:t>
      </w:r>
      <w:proofErr w:type="gramStart"/>
      <w:r w:rsidRPr="00FE377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FE3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лучшим образцам современной, классической и народной музыки;</w:t>
      </w:r>
    </w:p>
    <w:p w:rsidR="00FE377E" w:rsidRPr="00EC0171" w:rsidRDefault="00FE377E" w:rsidP="00FE377E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377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развитие     музыкальных     способностей:   </w:t>
      </w:r>
      <w:r w:rsidR="00EC017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слуха,     ритма,     памяти, </w:t>
      </w:r>
      <w:r w:rsidRPr="00FE377E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музыкальности и артистизма;</w:t>
      </w:r>
    </w:p>
    <w:p w:rsidR="00EC0171" w:rsidRDefault="00EC0171" w:rsidP="00EC017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en-US"/>
        </w:rPr>
      </w:pPr>
      <w:r w:rsidRPr="00EC0171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en-US"/>
        </w:rPr>
        <w:t>Воспитательные:</w:t>
      </w:r>
    </w:p>
    <w:p w:rsidR="00EC0171" w:rsidRPr="00FE377E" w:rsidRDefault="00EC0171" w:rsidP="00EC017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017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художественного восприятия музыки, любви и уважения к искусству;</w:t>
      </w:r>
    </w:p>
    <w:p w:rsidR="00FE377E" w:rsidRPr="00FE377E" w:rsidRDefault="00FE377E" w:rsidP="00FE377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77E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одаренных детей в области хорового искусства с  целью их подготовки к поступлению в образовательные учреждения, реализующие основные профессиональные образовательные  программы в области музыкального искусства.</w:t>
      </w:r>
    </w:p>
    <w:p w:rsidR="00C71ACA" w:rsidRPr="00C71ACA" w:rsidRDefault="00C71ACA" w:rsidP="00C71ACA">
      <w:pPr>
        <w:shd w:val="clear" w:color="auto" w:fill="FFFFFF"/>
        <w:tabs>
          <w:tab w:val="left" w:pos="1090"/>
        </w:tabs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iCs/>
          <w:color w:val="000000"/>
          <w:spacing w:val="-17"/>
          <w:sz w:val="28"/>
          <w:szCs w:val="28"/>
          <w:lang w:eastAsia="en-US"/>
        </w:rPr>
        <w:t>6.</w:t>
      </w:r>
      <w:r w:rsidRPr="00C71ACA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</w:t>
      </w:r>
      <w:r w:rsidRPr="00C71ACA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8"/>
          <w:szCs w:val="28"/>
          <w:lang w:eastAsia="en-US"/>
        </w:rPr>
        <w:t>Обоснование структуры учебного предмета «Хоровой класс»</w:t>
      </w:r>
      <w:r w:rsidRPr="00C71ACA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  <w:lang w:eastAsia="en-US"/>
        </w:rPr>
        <w:br/>
      </w:r>
      <w:r w:rsidRPr="00C71AC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Обоснованием       структуры       программы       являются       федеральные</w:t>
      </w:r>
    </w:p>
    <w:p w:rsidR="00C71ACA" w:rsidRPr="00C71ACA" w:rsidRDefault="00C71ACA" w:rsidP="00C71ACA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государственные требования, отражающие все аспекты работы преподавателя с </w:t>
      </w:r>
      <w:proofErr w:type="gramStart"/>
      <w:r w:rsidRPr="00C71AC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обучающимися</w:t>
      </w:r>
      <w:proofErr w:type="gramEnd"/>
      <w:r w:rsidRPr="00C71AC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</w:t>
      </w:r>
    </w:p>
    <w:p w:rsidR="00C71ACA" w:rsidRPr="00C71ACA" w:rsidRDefault="00C71ACA" w:rsidP="00C71ACA">
      <w:pPr>
        <w:shd w:val="clear" w:color="auto" w:fill="FFFFFF"/>
        <w:spacing w:after="0" w:line="360" w:lineRule="auto"/>
        <w:ind w:left="706"/>
        <w:jc w:val="both"/>
        <w:rPr>
          <w:rFonts w:ascii="Calibri" w:eastAsia="Calibri" w:hAnsi="Calibri" w:cs="Times New Roman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Программа содержит следующие разделы:</w:t>
      </w:r>
    </w:p>
    <w:p w:rsidR="00C71ACA" w:rsidRPr="00C71ACA" w:rsidRDefault="00C71ACA" w:rsidP="00C71ACA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сведения о затратах учебного времени, предусмотренного на освоение </w:t>
      </w:r>
      <w:r w:rsidRPr="00C71AC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учебного предмета;</w:t>
      </w:r>
    </w:p>
    <w:p w:rsidR="00C71ACA" w:rsidRPr="00C71ACA" w:rsidRDefault="00C71ACA" w:rsidP="00C71ACA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C71ACA" w:rsidRPr="00C71ACA" w:rsidRDefault="00C71ACA" w:rsidP="00C71ACA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описание дидактических единиц учебного предмета;</w:t>
      </w:r>
    </w:p>
    <w:p w:rsidR="00C71ACA" w:rsidRPr="00C71ACA" w:rsidRDefault="00C71ACA" w:rsidP="00C71ACA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требования к уровню подготовки </w:t>
      </w:r>
      <w:proofErr w:type="gramStart"/>
      <w:r w:rsidRPr="00C71A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C71A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C71ACA" w:rsidRPr="00C71ACA" w:rsidRDefault="00C71ACA" w:rsidP="00C71ACA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формы и методы контроля, система оценок;</w:t>
      </w:r>
    </w:p>
    <w:p w:rsidR="00C71ACA" w:rsidRPr="00C71ACA" w:rsidRDefault="00C71ACA" w:rsidP="00C71ACA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lastRenderedPageBreak/>
        <w:t>методическое обеспечение учебного процесса.</w:t>
      </w:r>
    </w:p>
    <w:p w:rsidR="00C71ACA" w:rsidRPr="00C71ACA" w:rsidRDefault="00C71ACA" w:rsidP="00C71ACA">
      <w:pPr>
        <w:shd w:val="clear" w:color="auto" w:fill="FFFFFF"/>
        <w:spacing w:after="0" w:line="360" w:lineRule="auto"/>
        <w:ind w:left="5" w:firstLine="701"/>
        <w:jc w:val="both"/>
        <w:rPr>
          <w:rFonts w:ascii="Calibri" w:eastAsia="Calibri" w:hAnsi="Calibri" w:cs="Times New Roman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В соответствии с данными направлениями строится основной раздел </w:t>
      </w:r>
      <w:r w:rsidRPr="00C71AC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программы "Содержание учебного предмета".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7.</w:t>
      </w:r>
      <w:r w:rsidR="00C019B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Принципы реализации программы и методы обучения.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предполагает реализацию следующих принципов  обучения:</w:t>
      </w:r>
    </w:p>
    <w:p w:rsidR="00C71ACA" w:rsidRPr="00C71ACA" w:rsidRDefault="00C71ACA" w:rsidP="00C71AC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Принцип многоступенчатости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. Хоровой коллектив  ДШИ имеет двухступенчатую структуру:</w:t>
      </w:r>
    </w:p>
    <w:p w:rsidR="00C71ACA" w:rsidRPr="00C71ACA" w:rsidRDefault="00C71ACA" w:rsidP="00C71AC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младший хор (1 -3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классы)</w:t>
      </w:r>
    </w:p>
    <w:p w:rsidR="00C71ACA" w:rsidRPr="00C71ACA" w:rsidRDefault="00C71ACA" w:rsidP="00C71ACA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хор (4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-8 классы)</w:t>
      </w:r>
    </w:p>
    <w:p w:rsidR="00C71ACA" w:rsidRPr="00C71ACA" w:rsidRDefault="00C71ACA" w:rsidP="00C71A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Многоступенчатость позволяет выстроить логику образовательного   процесса, определить функции каждой ступени, спрогнозировать результат.</w:t>
      </w:r>
    </w:p>
    <w:p w:rsidR="00C71ACA" w:rsidRPr="00C71ACA" w:rsidRDefault="00C71ACA" w:rsidP="00C71A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Принцип всестороннего развития.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пению не должно замыкаться только на привитии певческих навыков и развитии голоса. Следует решать задачи воспитания и общего развития детей.</w:t>
      </w: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Общение с музыкальным искусством -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</w:t>
      </w:r>
    </w:p>
    <w:p w:rsidR="00C71ACA" w:rsidRPr="00C71ACA" w:rsidRDefault="00C71ACA" w:rsidP="00C71A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Принцип сознательности.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Предполагает формирование сознательного отношения к певческой деятельности, сознательного освоения знаний, умений и навыков в пении. Задача педагога - научить ребёнка сознательно контролировать собственное звучание, определять его достоинства и недостатки.</w:t>
      </w:r>
    </w:p>
    <w:p w:rsidR="00C71ACA" w:rsidRPr="00C71ACA" w:rsidRDefault="00C71ACA" w:rsidP="00C71A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Принцип систематичности и последовательности 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проявляется в постепенном усложнении певческого репертуара и вокальных упражнений от «простого» к «сложному».</w:t>
      </w:r>
    </w:p>
    <w:p w:rsidR="00C71ACA" w:rsidRPr="00C71ACA" w:rsidRDefault="00C71ACA" w:rsidP="00C71A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Принцип единства художественного и технического развития голоса.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Задача технического развития голоса должна быть полностью подчинена художественным целям.</w:t>
      </w:r>
    </w:p>
    <w:p w:rsidR="00C71ACA" w:rsidRPr="00C71ACA" w:rsidRDefault="00C71ACA" w:rsidP="00C71A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Принцип системного подхода к обучению.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Этот принцип позволяет направить преподавание всех музыкальных дисциплин на решение основной задачи – создание целостного,  стройного и грамотного хорового коллектива.</w:t>
      </w:r>
    </w:p>
    <w:p w:rsidR="00C71ACA" w:rsidRPr="00C71ACA" w:rsidRDefault="00C71ACA" w:rsidP="00C71A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Принцип практической направленности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позволяет на практике применять обучающимися полученные знания, умения и навыки, чувствовать уверенность в своих силах, понимать значимость своего труда.</w:t>
      </w:r>
    </w:p>
    <w:p w:rsidR="00C71ACA" w:rsidRPr="00C71ACA" w:rsidRDefault="00C71ACA" w:rsidP="00C71A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Принцип индивидуального подхода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даёт возможность развиваться каждому обучающему как личности, способствует саморазвитию и самореализации в сфере музыкально-хорового творчества.</w:t>
      </w:r>
    </w:p>
    <w:p w:rsidR="00C71ACA" w:rsidRPr="00C71ACA" w:rsidRDefault="00C71ACA" w:rsidP="00C71ACA">
      <w:pPr>
        <w:numPr>
          <w:ilvl w:val="0"/>
          <w:numId w:val="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Принцип успешности.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Этот принцип способствует формированию роста личностных достижений обучающих через успешное решение общей задачи, повышение у них мотиваций к занятиям хоровым пением, формирование хорошей самооценки своего труда в коллективе.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Основные методы обучения на занятиях «хорового класса»:</w:t>
      </w:r>
    </w:p>
    <w:p w:rsidR="00C71ACA" w:rsidRPr="00C71ACA" w:rsidRDefault="00C71ACA" w:rsidP="00C71AC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Концентрический метод,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основоположником которого является русский композитор и вокальный педагог М.И. Глинка. На первом  этапе обучения начинать вокальную работу целесообразнее с более простых способов звукообразования: с натуральных регистров, при этом не допускать напряжения в голосе, усталости, силу голоса соизмерять с индивидуальными и возрастными возможностями ребёнка.</w:t>
      </w:r>
    </w:p>
    <w:p w:rsidR="00C71ACA" w:rsidRPr="00C71ACA" w:rsidRDefault="00C71ACA" w:rsidP="00C71AC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Объяснительно-иллюстративный метод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 в себя традиционные методы: объяснение и показ профессионального вокально-хорового звучания. Показ звучания даёт возможность использовать природную способность детей к подражанию и вести вокальное обучение естественным путём.</w:t>
      </w:r>
    </w:p>
    <w:p w:rsidR="00C71ACA" w:rsidRPr="00C71ACA" w:rsidRDefault="00C71ACA" w:rsidP="00C71AC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Фонетический метод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специальный метод вокального обучения, выраженный в воздействии фонем на звучание певческого голоса и работу голосового аппарата. При пении необходимо каждому ученику добиваться лёгкости, </w:t>
      </w:r>
      <w:proofErr w:type="spellStart"/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полётности</w:t>
      </w:r>
      <w:proofErr w:type="spellEnd"/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, звонкости звучания, вырабатывать кантилену глухих согласных, не допуская при этом мышечных зажимов и напряжений.</w:t>
      </w:r>
    </w:p>
    <w:p w:rsidR="00C71ACA" w:rsidRPr="00C71ACA" w:rsidRDefault="00C71ACA" w:rsidP="00C71AC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Дидактический метод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, в процессе вокально-хорового обучения используются звуковые игры, направленные на развитие дыхания с участием голосового аппарата.</w:t>
      </w:r>
    </w:p>
    <w:p w:rsidR="00C71ACA" w:rsidRPr="00C71ACA" w:rsidRDefault="00C71ACA" w:rsidP="00C71ACA">
      <w:pPr>
        <w:numPr>
          <w:ilvl w:val="0"/>
          <w:numId w:val="8"/>
        </w:numPr>
        <w:shd w:val="clear" w:color="auto" w:fill="FFFFFF"/>
        <w:spacing w:before="10" w:after="200" w:line="480" w:lineRule="exact"/>
        <w:ind w:right="5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en-US"/>
        </w:rPr>
        <w:t>Практический</w:t>
      </w:r>
      <w:r w:rsidRPr="00C71ACA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  <w:lang w:eastAsia="en-US"/>
        </w:rPr>
        <w:t xml:space="preserve"> метод,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процессе вокально-хорового обучения используются </w:t>
      </w:r>
      <w:r w:rsidRPr="00C71AC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воспроизводящие и творческие упражнения, деление целого </w:t>
      </w:r>
      <w:r w:rsidRPr="00C71A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произведения на более мелкие части для подробной проработки и последующая </w:t>
      </w:r>
      <w:r w:rsidRPr="00C71AC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организация целого, репетиционные занятия.</w:t>
      </w:r>
    </w:p>
    <w:p w:rsidR="00C71ACA" w:rsidRPr="00C71ACA" w:rsidRDefault="00C71ACA" w:rsidP="00C71ACA">
      <w:pPr>
        <w:shd w:val="clear" w:color="auto" w:fill="FFFFFF"/>
        <w:spacing w:before="10" w:after="200" w:line="480" w:lineRule="exact"/>
        <w:ind w:right="5" w:firstLine="360"/>
        <w:jc w:val="both"/>
        <w:rPr>
          <w:rFonts w:ascii="Calibri" w:eastAsia="Calibri" w:hAnsi="Calibri" w:cs="Times New Roman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На уроках необходимо сочетать пассивные и активные методы обучения (пение, прослушивание музыки, объяснение техники вокально-хорового исполнения, показ голосом и на инструменте).</w:t>
      </w:r>
      <w:r w:rsidRPr="00C71A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Предложенные методы работы с хоровым коллективом в рамках предпрофессиональной программы являются наиболее продуктивными при </w:t>
      </w:r>
      <w:r w:rsidRPr="00C71AC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реализации поставленных целей и задач учебного предмета и основаны на </w:t>
      </w:r>
      <w:r w:rsidRPr="00C71A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проверенных методиках и сложившихся традициях хорового исполнительства.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8.Описание материально-технических условий.</w:t>
      </w:r>
    </w:p>
    <w:p w:rsidR="00C71ACA" w:rsidRPr="00C71ACA" w:rsidRDefault="00C71ACA" w:rsidP="00C71A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Материально – техническая база образовательного учреждения должна соответствовать санитарным и противопожарным нормам, нормам охраны труда. Для реализации образовательной программы по «Хоровому классу» в ДШИ необходимо иметь: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 учебный хоровой класс;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 достаточное количество посадочных мест;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 музыкальный инструмент - фортепиано;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 дирижерский пульт;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 аппаратура для записи и прослуши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вания музыки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концертный зал;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 концертные костюмы;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 станки для выступления хора;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 папки для хоровых партий;</w:t>
      </w:r>
    </w:p>
    <w:p w:rsid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- мебельный шкаф для хранения нот.</w:t>
      </w:r>
    </w:p>
    <w:p w:rsid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ACA" w:rsidRPr="00C71ACA" w:rsidRDefault="00C71ACA" w:rsidP="00C71A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71AC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="00C71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47D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предмета «Хоровой класс</w:t>
      </w:r>
      <w:r w:rsidRPr="00C71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  <w:proofErr w:type="gramEnd"/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 Сведения о затратах учебного времени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предусмотренного на освоение учебного предмета «Хоровой класс»:</w:t>
      </w:r>
    </w:p>
    <w:tbl>
      <w:tblPr>
        <w:tblStyle w:val="1"/>
        <w:tblpPr w:leftFromText="180" w:rightFromText="180" w:vertAnchor="text" w:horzAnchor="margin" w:tblpXSpec="center" w:tblpY="2567"/>
        <w:tblW w:w="10256" w:type="dxa"/>
        <w:tblLook w:val="04A0" w:firstRow="1" w:lastRow="0" w:firstColumn="1" w:lastColumn="0" w:noHBand="0" w:noVBand="1"/>
      </w:tblPr>
      <w:tblGrid>
        <w:gridCol w:w="2071"/>
        <w:gridCol w:w="937"/>
        <w:gridCol w:w="890"/>
        <w:gridCol w:w="891"/>
        <w:gridCol w:w="1011"/>
        <w:gridCol w:w="890"/>
        <w:gridCol w:w="951"/>
        <w:gridCol w:w="835"/>
        <w:gridCol w:w="890"/>
        <w:gridCol w:w="890"/>
      </w:tblGrid>
      <w:tr w:rsidR="00CE47D6" w:rsidRPr="00C71ACA" w:rsidTr="00CE47D6">
        <w:trPr>
          <w:trHeight w:val="44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6" w:rsidRPr="00C71ACA" w:rsidRDefault="00CE47D6" w:rsidP="00CE47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7D6" w:rsidRPr="00C71ACA" w:rsidTr="00CE47D6">
        <w:trPr>
          <w:trHeight w:val="49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недель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CE47D6" w:rsidRPr="00C71ACA" w:rsidTr="00CE47D6">
        <w:trPr>
          <w:trHeight w:val="59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(гр.)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CE47D6" w:rsidRPr="00C71ACA" w:rsidTr="00CE47D6">
        <w:trPr>
          <w:trHeight w:val="59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7D6" w:rsidRPr="00C71ACA" w:rsidRDefault="00CE47D6" w:rsidP="00CE4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CE47D6" w:rsidRPr="00C71ACA" w:rsidTr="00CE47D6">
        <w:trPr>
          <w:trHeight w:val="88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  <w:p w:rsidR="00CE47D6" w:rsidRPr="00C71ACA" w:rsidRDefault="00CE47D6" w:rsidP="00CE4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нагрузка в неделю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6" w:rsidRPr="00C71ACA" w:rsidRDefault="00CE47D6" w:rsidP="00CE4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CE47D6" w:rsidRPr="00C71ACA" w:rsidTr="00CE47D6">
        <w:trPr>
          <w:trHeight w:val="58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Максимальная</w:t>
            </w:r>
          </w:p>
          <w:p w:rsidR="00CE47D6" w:rsidRPr="00C71ACA" w:rsidRDefault="00CE47D6" w:rsidP="00CE47D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нагрузка  в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 ч.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 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 ч.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 ч.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 ч.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6" w:rsidRPr="00C71ACA" w:rsidRDefault="00CE47D6" w:rsidP="00CE47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 ч.</w:t>
            </w:r>
          </w:p>
        </w:tc>
      </w:tr>
    </w:tbl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области музыкального искусства </w:t>
      </w: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«Хоровое пение»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(срок обучения – 8 лет; дополнительный год обучения 9 класс для учащихся,</w:t>
      </w:r>
      <w:r w:rsidRPr="00C71ACA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искусства):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области музыкального искусства </w:t>
      </w: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«Фортепиано»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(срок обучения – 8 лет):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071"/>
        <w:gridCol w:w="1013"/>
        <w:gridCol w:w="1013"/>
        <w:gridCol w:w="1012"/>
        <w:gridCol w:w="1012"/>
        <w:gridCol w:w="1012"/>
        <w:gridCol w:w="1013"/>
        <w:gridCol w:w="1013"/>
        <w:gridCol w:w="1013"/>
      </w:tblGrid>
      <w:tr w:rsidR="00C71ACA" w:rsidRPr="00C71ACA" w:rsidTr="00C71AC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71ACA" w:rsidRPr="00C71ACA" w:rsidTr="00C71AC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Количество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C71ACA" w:rsidRPr="00C71ACA" w:rsidTr="00C71AC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(гр.)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</w:tr>
      <w:tr w:rsidR="00C71ACA" w:rsidRPr="00C71ACA" w:rsidTr="00C71AC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</w:tr>
      <w:tr w:rsidR="00C71ACA" w:rsidRPr="00C71ACA" w:rsidTr="00C71AC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 5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C71ACA" w:rsidRPr="00C71ACA" w:rsidTr="00C71AC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Максимальная</w:t>
            </w:r>
          </w:p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нагрузка  в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 5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49,5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 ч.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 ч.</w:t>
            </w:r>
          </w:p>
        </w:tc>
      </w:tr>
    </w:tbl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в области музыкального искусства </w:t>
      </w:r>
      <w:r w:rsidRPr="00C71A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«Народные инструменты»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(срок обучения 8 лет):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1506"/>
        <w:gridCol w:w="1433"/>
        <w:gridCol w:w="1215"/>
      </w:tblGrid>
      <w:tr w:rsidR="00C71ACA" w:rsidRPr="00C71ACA" w:rsidTr="00C71A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C71ACA" w:rsidRPr="00C71ACA" w:rsidTr="00C71A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недель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ACA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C71ACA" w:rsidRPr="00C71ACA" w:rsidTr="00C71A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(гр.)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C71ACA" w:rsidRPr="00C71ACA" w:rsidTr="00C71A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</w:tr>
      <w:tr w:rsidR="00C71ACA" w:rsidRPr="00C71ACA" w:rsidTr="00C71A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нагрузка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</w:tr>
      <w:tr w:rsidR="00C71ACA" w:rsidRPr="00C71ACA" w:rsidTr="00C71A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Максимальная</w:t>
            </w:r>
          </w:p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нагрузка  в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 ч.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49,5 ч.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49,5 ч.</w:t>
            </w:r>
          </w:p>
        </w:tc>
      </w:tr>
    </w:tbl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71ACA" w:rsidRPr="00C71ACA" w:rsidRDefault="00C71ACA" w:rsidP="00C71ACA">
      <w:pPr>
        <w:shd w:val="clear" w:color="auto" w:fill="FFFFFF"/>
        <w:spacing w:after="0" w:line="360" w:lineRule="auto"/>
        <w:ind w:left="10" w:firstLine="715"/>
        <w:jc w:val="both"/>
        <w:rPr>
          <w:rFonts w:ascii="Calibri" w:eastAsia="Calibri" w:hAnsi="Calibri" w:cs="Times New Roman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Аудиторная нагрузка по учебному предмету обязательной части </w:t>
      </w:r>
      <w:r w:rsidRPr="00C71AC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образовательной   программы   в   области   искусств   распределяется   по   годам</w:t>
      </w:r>
      <w:r w:rsidRPr="00C71ACA">
        <w:rPr>
          <w:rFonts w:ascii="Calibri" w:eastAsia="Calibri" w:hAnsi="Calibri" w:cs="Times New Roman"/>
          <w:lang w:eastAsia="en-US"/>
        </w:rPr>
        <w:t xml:space="preserve"> </w:t>
      </w:r>
      <w:r w:rsidRPr="00C71A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C71ACA" w:rsidRPr="00C71ACA" w:rsidRDefault="00C71ACA" w:rsidP="00C71ACA">
      <w:pPr>
        <w:shd w:val="clear" w:color="auto" w:fill="FFFFFF"/>
        <w:spacing w:after="0" w:line="360" w:lineRule="auto"/>
        <w:ind w:left="10" w:firstLine="715"/>
        <w:jc w:val="both"/>
        <w:rPr>
          <w:rFonts w:ascii="Calibri" w:eastAsia="Calibri" w:hAnsi="Calibri" w:cs="Times New Roman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Объем времени на самостоятельную работу обучающихся по каждому </w:t>
      </w:r>
      <w:r w:rsidRPr="00C71ACA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en-US"/>
        </w:rPr>
        <w:t xml:space="preserve">учебному предмету определяется с учетом сложившихся педагогических </w:t>
      </w:r>
      <w:r w:rsidRPr="00C71AC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традиций, методической целесообразности и индивидуальных способностей </w:t>
      </w:r>
      <w:r w:rsidRPr="00C71AC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ученика.</w:t>
      </w:r>
    </w:p>
    <w:p w:rsidR="00C71ACA" w:rsidRPr="00C71ACA" w:rsidRDefault="00C71ACA" w:rsidP="00C71ACA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C71ACA">
        <w:rPr>
          <w:rFonts w:ascii="Times New Roman" w:eastAsia="Calibri" w:hAnsi="Times New Roman" w:cs="Times New Roman"/>
          <w:i/>
          <w:iCs/>
          <w:color w:val="000000"/>
          <w:spacing w:val="5"/>
          <w:sz w:val="28"/>
          <w:szCs w:val="28"/>
          <w:lang w:eastAsia="en-US"/>
        </w:rPr>
        <w:t>Виды внеаудиторной работы:</w:t>
      </w:r>
    </w:p>
    <w:p w:rsidR="00C71ACA" w:rsidRPr="00C71ACA" w:rsidRDefault="00C71ACA" w:rsidP="00C71ACA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  <w:lang w:eastAsia="en-US"/>
        </w:rPr>
        <w:t>выполнение домашнего задания;</w:t>
      </w:r>
    </w:p>
    <w:p w:rsidR="00C71ACA" w:rsidRPr="00C71ACA" w:rsidRDefault="00C71ACA" w:rsidP="00C71ACA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i/>
          <w:iCs/>
          <w:color w:val="000000"/>
          <w:spacing w:val="5"/>
          <w:sz w:val="28"/>
          <w:szCs w:val="28"/>
          <w:lang w:eastAsia="en-US"/>
        </w:rPr>
        <w:t>подготовка к концертным выступлениям;</w:t>
      </w:r>
    </w:p>
    <w:p w:rsidR="00C71ACA" w:rsidRPr="00C71ACA" w:rsidRDefault="00C71ACA" w:rsidP="00C71ACA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  <w:lang w:eastAsia="en-US"/>
        </w:rPr>
        <w:lastRenderedPageBreak/>
        <w:t>посещение учреждений культуры (</w:t>
      </w:r>
      <w:r w:rsidR="00CE47D6">
        <w:rPr>
          <w:rFonts w:ascii="Times New Roman" w:eastAsia="Calibri" w:hAnsi="Times New Roman" w:cs="Times New Roman"/>
          <w:i/>
          <w:iCs/>
          <w:color w:val="000000"/>
          <w:spacing w:val="4"/>
          <w:sz w:val="28"/>
          <w:szCs w:val="28"/>
          <w:lang w:eastAsia="en-US"/>
        </w:rPr>
        <w:t xml:space="preserve">филармоний, театров, концертных </w:t>
      </w:r>
      <w:r w:rsidRPr="00C71ACA">
        <w:rPr>
          <w:rFonts w:ascii="Times New Roman" w:eastAsia="Calibri" w:hAnsi="Times New Roman" w:cs="Times New Roman"/>
          <w:i/>
          <w:iCs/>
          <w:color w:val="000000"/>
          <w:spacing w:val="9"/>
          <w:sz w:val="28"/>
          <w:szCs w:val="28"/>
          <w:lang w:eastAsia="en-US"/>
        </w:rPr>
        <w:t>залов и др.);</w:t>
      </w:r>
    </w:p>
    <w:p w:rsidR="00C71ACA" w:rsidRPr="00C71ACA" w:rsidRDefault="00C71ACA" w:rsidP="00C71ACA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i/>
          <w:iCs/>
          <w:color w:val="000000"/>
          <w:spacing w:val="8"/>
          <w:sz w:val="28"/>
          <w:szCs w:val="28"/>
          <w:lang w:eastAsia="en-US"/>
        </w:rPr>
        <w:t xml:space="preserve">участие обучающихся в концертах, творческих мероприятиях и </w:t>
      </w:r>
      <w:r w:rsidRPr="00C71ACA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  <w:lang w:eastAsia="en-US"/>
        </w:rPr>
        <w:t xml:space="preserve">культурно-просветительской деятельности образовательного учреждения и </w:t>
      </w:r>
      <w:r w:rsidRPr="00C71ACA">
        <w:rPr>
          <w:rFonts w:ascii="Times New Roman" w:eastAsia="Calibri" w:hAnsi="Times New Roman" w:cs="Times New Roman"/>
          <w:i/>
          <w:iCs/>
          <w:color w:val="000000"/>
          <w:spacing w:val="-12"/>
          <w:sz w:val="28"/>
          <w:szCs w:val="28"/>
          <w:lang w:eastAsia="en-US"/>
        </w:rPr>
        <w:t>др.</w:t>
      </w:r>
    </w:p>
    <w:p w:rsidR="00C71ACA" w:rsidRPr="00C71ACA" w:rsidRDefault="00C71ACA" w:rsidP="00C71ACA">
      <w:pPr>
        <w:shd w:val="clear" w:color="auto" w:fill="FFFFFF"/>
        <w:spacing w:after="200" w:line="480" w:lineRule="exact"/>
        <w:ind w:right="14" w:firstLine="71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 xml:space="preserve">С целью подготовки </w:t>
      </w:r>
      <w:proofErr w:type="gramStart"/>
      <w:r w:rsidRPr="00C71ACA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>обучающихся</w:t>
      </w:r>
      <w:proofErr w:type="gramEnd"/>
      <w:r w:rsidRPr="00C71ACA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 xml:space="preserve"> к контрольным урокам, зачетам, </w:t>
      </w:r>
      <w:r w:rsidRPr="00C71ACA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экзаменам, творческим конкурсам и другим мероприятиям по усмотрению </w:t>
      </w:r>
      <w:r w:rsidRPr="00C71A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учебного заведения проводятся консультации.</w:t>
      </w:r>
      <w:r w:rsidRPr="00C71ACA">
        <w:rPr>
          <w:rFonts w:ascii="Calibri" w:eastAsia="Calibri" w:hAnsi="Calibri" w:cs="Times New Roman"/>
          <w:lang w:eastAsia="en-US"/>
        </w:rPr>
        <w:t xml:space="preserve"> </w:t>
      </w:r>
      <w:r w:rsidRPr="00C71ACA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 xml:space="preserve">Консультации могут проводиться рассредоточено или в счет резерва </w:t>
      </w:r>
      <w:r w:rsidRPr="00C71AC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учебного времени.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часов на проведение консультаций: </w:t>
      </w: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а) в области музыкального искусства «Хоров</w:t>
      </w:r>
      <w:r w:rsid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 пение» (срок обучения – 8/ 9 </w:t>
      </w: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лет):</w:t>
      </w:r>
    </w:p>
    <w:tbl>
      <w:tblPr>
        <w:tblStyle w:val="1"/>
        <w:tblW w:w="10572" w:type="dxa"/>
        <w:tblInd w:w="-743" w:type="dxa"/>
        <w:tblLook w:val="04A0" w:firstRow="1" w:lastRow="0" w:firstColumn="1" w:lastColumn="0" w:noHBand="0" w:noVBand="1"/>
      </w:tblPr>
      <w:tblGrid>
        <w:gridCol w:w="1943"/>
        <w:gridCol w:w="962"/>
        <w:gridCol w:w="748"/>
        <w:gridCol w:w="913"/>
        <w:gridCol w:w="914"/>
        <w:gridCol w:w="840"/>
        <w:gridCol w:w="857"/>
        <w:gridCol w:w="914"/>
        <w:gridCol w:w="913"/>
        <w:gridCol w:w="784"/>
        <w:gridCol w:w="784"/>
      </w:tblGrid>
      <w:tr w:rsidR="00C71ACA" w:rsidRPr="00C71ACA" w:rsidTr="00CE47D6">
        <w:trPr>
          <w:trHeight w:val="64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2" w:type="dxa"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2" w:type="dxa"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1ACA" w:rsidRPr="00C71ACA" w:rsidTr="00CE47D6">
        <w:trPr>
          <w:trHeight w:val="63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</w:t>
            </w:r>
          </w:p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(сводный хор)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94 ч.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10 ч.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12 ч.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12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12 ч.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12 ч.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12 ч.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12 ч.</w:t>
            </w:r>
          </w:p>
        </w:tc>
        <w:tc>
          <w:tcPr>
            <w:tcW w:w="792" w:type="dxa"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12 ч.</w:t>
            </w:r>
          </w:p>
        </w:tc>
        <w:tc>
          <w:tcPr>
            <w:tcW w:w="792" w:type="dxa"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12 ч.</w:t>
            </w:r>
          </w:p>
        </w:tc>
      </w:tr>
    </w:tbl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б) в области музыкального искусства «Фортепиано» (срок обучения – 8 лет):</w:t>
      </w:r>
    </w:p>
    <w:tbl>
      <w:tblPr>
        <w:tblStyle w:val="1"/>
        <w:tblW w:w="10507" w:type="dxa"/>
        <w:tblInd w:w="-743" w:type="dxa"/>
        <w:tblLook w:val="04A0" w:firstRow="1" w:lastRow="0" w:firstColumn="1" w:lastColumn="0" w:noHBand="0" w:noVBand="1"/>
      </w:tblPr>
      <w:tblGrid>
        <w:gridCol w:w="1942"/>
        <w:gridCol w:w="942"/>
        <w:gridCol w:w="937"/>
        <w:gridCol w:w="937"/>
        <w:gridCol w:w="937"/>
        <w:gridCol w:w="1069"/>
        <w:gridCol w:w="938"/>
        <w:gridCol w:w="1069"/>
        <w:gridCol w:w="932"/>
        <w:gridCol w:w="804"/>
      </w:tblGrid>
      <w:tr w:rsidR="00C71ACA" w:rsidRPr="00C71ACA" w:rsidTr="00CE47D6">
        <w:trPr>
          <w:trHeight w:val="65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1ACA" w:rsidRPr="00C71ACA" w:rsidTr="00CE47D6">
        <w:trPr>
          <w:trHeight w:val="63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</w:t>
            </w:r>
          </w:p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(сводный хор)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60 ч.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4 ч.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8 ч.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8 ч.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8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8 ч.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8 ч.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8 ч.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8 ч.</w:t>
            </w:r>
          </w:p>
        </w:tc>
      </w:tr>
    </w:tbl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sz w:val="28"/>
          <w:szCs w:val="28"/>
          <w:lang w:eastAsia="en-US"/>
        </w:rPr>
        <w:t>в) в области музыкального искусства «Народные инструменты» (срок обучения 8 лет):</w:t>
      </w:r>
    </w:p>
    <w:tbl>
      <w:tblPr>
        <w:tblStyle w:val="1"/>
        <w:tblW w:w="5954" w:type="dxa"/>
        <w:tblInd w:w="1849" w:type="dxa"/>
        <w:tblLook w:val="04A0" w:firstRow="1" w:lastRow="0" w:firstColumn="1" w:lastColumn="0" w:noHBand="0" w:noVBand="1"/>
      </w:tblPr>
      <w:tblGrid>
        <w:gridCol w:w="1985"/>
        <w:gridCol w:w="993"/>
        <w:gridCol w:w="992"/>
        <w:gridCol w:w="992"/>
        <w:gridCol w:w="992"/>
      </w:tblGrid>
      <w:tr w:rsidR="00C71ACA" w:rsidRPr="00C71ACA" w:rsidTr="00C71A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1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1ACA" w:rsidRPr="00C71ACA" w:rsidTr="00C71A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</w:t>
            </w:r>
          </w:p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(сводный хор)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20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8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CA" w:rsidRPr="00C71ACA" w:rsidRDefault="00C71ACA" w:rsidP="00C71A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ACA">
              <w:rPr>
                <w:rFonts w:ascii="Times New Roman" w:hAnsi="Times New Roman" w:cs="Times New Roman"/>
                <w:i/>
                <w:sz w:val="28"/>
                <w:szCs w:val="28"/>
              </w:rPr>
              <w:t>8 ч.</w:t>
            </w:r>
          </w:p>
        </w:tc>
      </w:tr>
    </w:tbl>
    <w:p w:rsidR="00C71ACA" w:rsidRPr="00C71ACA" w:rsidRDefault="00C71ACA" w:rsidP="00C71AC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71ACA" w:rsidRPr="00C71ACA" w:rsidRDefault="00C71ACA" w:rsidP="00C71ACA">
      <w:pPr>
        <w:numPr>
          <w:ilvl w:val="0"/>
          <w:numId w:val="11"/>
        </w:numPr>
        <w:spacing w:after="0" w:line="30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71A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После третьего класса, часы, предусмотренные  на консультации «Сводный хор» по дополнительной предпрофессиональной образовательной  программе в области музыкального искусства «Народные инструменты» (8 лет), используются на усмотрение </w:t>
      </w:r>
      <w:r w:rsidRPr="00C71A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образовательного учреждения для консультаций по другим учебным предметам.</w:t>
      </w:r>
    </w:p>
    <w:p w:rsidR="00C71ACA" w:rsidRDefault="00C71ACA" w:rsidP="00C71ACA">
      <w:pPr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E47D6" w:rsidRDefault="00CE47D6" w:rsidP="00C71ACA">
      <w:pPr>
        <w:spacing w:after="0" w:line="30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E47D6" w:rsidRPr="00CE47D6" w:rsidRDefault="00CE47D6" w:rsidP="00CE47D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</w:t>
      </w:r>
      <w:r w:rsidRPr="00CE47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.Репертуар.</w:t>
      </w:r>
    </w:p>
    <w:p w:rsidR="00CE47D6" w:rsidRPr="00CE47D6" w:rsidRDefault="00CE47D6" w:rsidP="00CE47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В основе содержания учебного предмета «Хоровой класс» положен тот репертуар, на котором происходит обучение и воспитание учащихся. Репертуар</w:t>
      </w:r>
      <w:r w:rsidRPr="00CE47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, </w:t>
      </w: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совокупность произведений исполняемых хором, составляет основу всей его деятельности, способствует развитию художественной активности участников коллектива, находится в непосредственной связи с различными формами и этапами работы хора. Репертуар влияет на весь учебно-воспитательный процесс, на его базе накапливаются музыкально-теоретические знания, вырабатываются вокально-хоровые навыки. Он содействует воспитанию эстетического вкуса, формированию художественных взглядов и представлений детей. Хормейстер должен учитывать закономерности музыкально-певческого развития детей и уметь предугадать динамику этого развития под влиянием отобранного репертуара. В выборе репертуара нужно уметь гибко реагировать в учебно-воспитательном плане на новые веяния в современной музыкальной жизни. </w:t>
      </w:r>
    </w:p>
    <w:p w:rsidR="00CE47D6" w:rsidRPr="00CE47D6" w:rsidRDefault="00CE47D6" w:rsidP="00CE47D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28"/>
          <w:szCs w:val="28"/>
          <w:lang w:eastAsia="en-US"/>
        </w:rPr>
        <w:t>Основные репертуарные принципы:</w:t>
      </w:r>
    </w:p>
    <w:p w:rsidR="00CE47D6" w:rsidRPr="00CE47D6" w:rsidRDefault="00CE47D6" w:rsidP="00CE47D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pacing w:val="-23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1.Художественная ценность  произведения (необходимость расширения</w:t>
      </w:r>
      <w:r w:rsidRPr="00CE47D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br/>
      </w:r>
      <w:r w:rsidRPr="00CE47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музыкально-художественного кругозора детей).</w:t>
      </w:r>
    </w:p>
    <w:p w:rsidR="00CE47D6" w:rsidRPr="00CE47D6" w:rsidRDefault="00CE47D6" w:rsidP="00CE47D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2.Решение учебных задач.</w:t>
      </w:r>
      <w:r w:rsidRPr="00CE47D6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en-US"/>
        </w:rPr>
        <w:t xml:space="preserve"> </w:t>
      </w:r>
    </w:p>
    <w:p w:rsidR="00CE47D6" w:rsidRPr="00CE47D6" w:rsidRDefault="00CE47D6" w:rsidP="00CE47D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en-US"/>
        </w:rPr>
        <w:t>3.Классическая музыка в основе (русская и зарубежная в сочетании с</w:t>
      </w:r>
      <w:r w:rsidRPr="00CE47D6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en-US"/>
        </w:rPr>
        <w:br/>
      </w:r>
      <w:r w:rsidRPr="00CE47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современными композиторами и народными песнями различных жанров).</w:t>
      </w: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</w:t>
      </w:r>
      <w:r w:rsidRPr="00CE47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Содержание произведения.</w:t>
      </w:r>
    </w:p>
    <w:p w:rsidR="00CE47D6" w:rsidRPr="00CE47D6" w:rsidRDefault="00CE47D6" w:rsidP="00CE47D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5.Музыкальная форма (художественный образ произведения, выявление</w:t>
      </w:r>
      <w:r w:rsidRPr="00CE47D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br/>
      </w:r>
      <w:r w:rsidRPr="00CE47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идейно-эмоционального смысла).</w:t>
      </w:r>
    </w:p>
    <w:p w:rsidR="00CE47D6" w:rsidRPr="00CE47D6" w:rsidRDefault="00CE47D6" w:rsidP="00CE47D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>6.Доступность:</w:t>
      </w:r>
    </w:p>
    <w:p w:rsidR="00CE47D6" w:rsidRPr="00CE47D6" w:rsidRDefault="00CE47D6" w:rsidP="00CE47D6">
      <w:pPr>
        <w:shd w:val="clear" w:color="auto" w:fill="FFFFFF"/>
        <w:tabs>
          <w:tab w:val="left" w:pos="1003"/>
        </w:tabs>
        <w:spacing w:after="0" w:line="360" w:lineRule="auto"/>
        <w:ind w:left="7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>а)</w:t>
      </w:r>
      <w:r w:rsidRPr="00CE47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CE47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по содержанию;</w:t>
      </w:r>
    </w:p>
    <w:p w:rsidR="00CE47D6" w:rsidRPr="00CE47D6" w:rsidRDefault="00CE47D6" w:rsidP="00CE47D6">
      <w:pPr>
        <w:shd w:val="clear" w:color="auto" w:fill="FFFFFF"/>
        <w:tabs>
          <w:tab w:val="left" w:pos="1003"/>
        </w:tabs>
        <w:spacing w:after="0" w:line="360" w:lineRule="auto"/>
        <w:ind w:left="7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en-US"/>
        </w:rPr>
        <w:t>б)</w:t>
      </w:r>
      <w:r w:rsidRPr="00CE47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CE47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по голосовым возможностям;</w:t>
      </w:r>
    </w:p>
    <w:p w:rsidR="00CE47D6" w:rsidRPr="00CE47D6" w:rsidRDefault="00CE47D6" w:rsidP="00CE47D6">
      <w:pPr>
        <w:shd w:val="clear" w:color="auto" w:fill="FFFFFF"/>
        <w:tabs>
          <w:tab w:val="left" w:pos="994"/>
        </w:tabs>
        <w:spacing w:after="0" w:line="360" w:lineRule="auto"/>
        <w:ind w:left="7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en-US"/>
        </w:rPr>
        <w:lastRenderedPageBreak/>
        <w:t>в)</w:t>
      </w:r>
      <w:r w:rsidRPr="00CE47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CE47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по техническим навыкам;</w:t>
      </w:r>
    </w:p>
    <w:p w:rsidR="00CE47D6" w:rsidRPr="00CE47D6" w:rsidRDefault="00CE47D6" w:rsidP="00CE47D6">
      <w:pPr>
        <w:shd w:val="clear" w:color="auto" w:fill="FFFFFF"/>
        <w:tabs>
          <w:tab w:val="left" w:pos="994"/>
        </w:tabs>
        <w:spacing w:after="0" w:line="36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7.Разнообразие: по стилю;</w:t>
      </w:r>
    </w:p>
    <w:p w:rsidR="00CE47D6" w:rsidRPr="00CE47D6" w:rsidRDefault="00CE47D6" w:rsidP="00CE47D6">
      <w:pPr>
        <w:shd w:val="clear" w:color="auto" w:fill="FFFFFF"/>
        <w:tabs>
          <w:tab w:val="left" w:pos="99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                           по содержанию;</w:t>
      </w:r>
    </w:p>
    <w:p w:rsidR="00CE47D6" w:rsidRPr="00CE47D6" w:rsidRDefault="00CE47D6" w:rsidP="00CE47D6">
      <w:pPr>
        <w:shd w:val="clear" w:color="auto" w:fill="FFFFFF"/>
        <w:tabs>
          <w:tab w:val="left" w:pos="309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                           темпу, нюансировке;</w:t>
      </w:r>
    </w:p>
    <w:p w:rsidR="00CE47D6" w:rsidRPr="00CE47D6" w:rsidRDefault="00CE47D6" w:rsidP="00CE47D6">
      <w:pPr>
        <w:shd w:val="clear" w:color="auto" w:fill="FFFFFF"/>
        <w:tabs>
          <w:tab w:val="left" w:pos="309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                            по сложности.</w:t>
      </w:r>
    </w:p>
    <w:p w:rsidR="00CE47D6" w:rsidRPr="00CE47D6" w:rsidRDefault="00CE47D6" w:rsidP="00CE47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Репертуар должен включать в себя:</w:t>
      </w:r>
    </w:p>
    <w:p w:rsidR="00CE47D6" w:rsidRPr="00CE47D6" w:rsidRDefault="00CE47D6" w:rsidP="00CE47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произведения зарубежных и русских композиторов-классиков;</w:t>
      </w:r>
    </w:p>
    <w:p w:rsidR="00CE47D6" w:rsidRPr="00CE47D6" w:rsidRDefault="00CE47D6" w:rsidP="00CE47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- обработки народных песен;</w:t>
      </w:r>
    </w:p>
    <w:p w:rsidR="00CE47D6" w:rsidRPr="00CE47D6" w:rsidRDefault="00CE47D6" w:rsidP="00CE47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произведения современных авторов;</w:t>
      </w:r>
    </w:p>
    <w:p w:rsidR="00CE47D6" w:rsidRPr="00CE47D6" w:rsidRDefault="00CE47D6" w:rsidP="00CE47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- духовную музыку;</w:t>
      </w:r>
    </w:p>
    <w:p w:rsidR="00CE47D6" w:rsidRPr="00CE47D6" w:rsidRDefault="00CE47D6" w:rsidP="00CE47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произведения местных композиторов.</w:t>
      </w:r>
    </w:p>
    <w:p w:rsidR="00CE47D6" w:rsidRPr="00CE47D6" w:rsidRDefault="00CE47D6" w:rsidP="00CE47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Произведения должны быть как с инструментальным сопровождением, так и без сопровождения – </w:t>
      </w:r>
      <w:r w:rsidRPr="00CE47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7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cappella</w:t>
      </w: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E47D6" w:rsidRPr="00CE47D6" w:rsidRDefault="00CE47D6" w:rsidP="00CE47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1.Младший хор.</w:t>
      </w: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Рекомендуется выучить 10 – 12 песен (</w:t>
      </w:r>
      <w:proofErr w:type="spellStart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элементами </w:t>
      </w:r>
      <w:proofErr w:type="spellStart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двухголос</w:t>
      </w:r>
      <w:r w:rsidR="00C46E47">
        <w:rPr>
          <w:rFonts w:ascii="Times New Roman" w:eastAsia="Calibri" w:hAnsi="Times New Roman" w:cs="Times New Roman"/>
          <w:sz w:val="28"/>
          <w:szCs w:val="28"/>
          <w:lang w:eastAsia="en-US"/>
        </w:rPr>
        <w:t>ия</w:t>
      </w:r>
      <w:proofErr w:type="spellEnd"/>
      <w:proofErr w:type="gramStart"/>
      <w:r w:rsid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. Произведения должны быть простые по форме, небольшие по продолжительности, учитывающие небольшие вокальные возможности учащихся. В репертуар следует включать песни разного характера, контрастные, отражающие в доступных образах действительность, соответствующие психологии младшего школьника.</w:t>
      </w:r>
    </w:p>
    <w:p w:rsidR="00CE47D6" w:rsidRDefault="00CE47D6" w:rsidP="00CE47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7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2.Старший хор.</w:t>
      </w:r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репертуар может включаться до 15 произведений и более (двух, трех и </w:t>
      </w:r>
      <w:proofErr w:type="spellStart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четырехголосие</w:t>
      </w:r>
      <w:proofErr w:type="spellEnd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а капелла и произведения с сопровождением). Сложность заключается в том, что необходимо учитывать интересы и психологические особенности данного возраста. Включать в репертуар можно произведения более глубокого содержания, </w:t>
      </w:r>
      <w:proofErr w:type="gramStart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>написанных</w:t>
      </w:r>
      <w:proofErr w:type="gramEnd"/>
      <w:r w:rsidRPr="00CE4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современном ключе.</w:t>
      </w:r>
    </w:p>
    <w:p w:rsidR="00C46E47" w:rsidRPr="00CE47D6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6E47" w:rsidRPr="00C46E47" w:rsidRDefault="006B6528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</w:t>
      </w:r>
      <w:r w:rsidR="00C46E47" w:rsidRPr="00C46E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Младший хор</w:t>
      </w:r>
      <w:r w:rsidR="00C46E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(1 – 3</w:t>
      </w:r>
      <w:r w:rsidR="00C46E47" w:rsidRPr="00C46E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классы). Вокально-хоровые навыки.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Певческая установка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дыхание.</w:t>
      </w: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Для правильной работы голосового аппарата необходимо соблюдение правил певческой установки: положение корпуса, головы, рук, умение правильно петь сидя и стоя.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Базой вокально-хоровой техники является навык правильного певческого дыхания. Дыхательный процесс из </w:t>
      </w:r>
      <w:proofErr w:type="gram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автоматического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, не регулируемого сознанием, переходит  в произвольно управляемый, волевой. Выдох, во время которого происходит фонация, значительно удлиняется, а вдох укорачивается. В процессе хорового пения задача хормейстера научить детей одинаковым приемам дыхания, одновременному вдоху и точному началу пения. Различный характер дыхания перед началом пения в зависимости от характера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Цезуры. Основные правила «цепного» дыхания. Дыхательная гимнастика.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Звукообразование и </w:t>
      </w:r>
      <w:proofErr w:type="spellStart"/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звуковедение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Регистры певческого голоса. Тембр детского голоса. Тесситура, сила звука, виды атаки и способы 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звуковедения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. Пение естественным, свободным звуком без крика и напряжения (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форсировки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). Преимущественно мягкая атака звука. Округление гласных; способы их формирования в различных регистрах (головное звучание). Пение нон легато и легато. Нюансы (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mf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, m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различных видов  певческой атаки (мягкой,  твёрдой).  Методика настройки певческих голосов детей (распевание).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Дикция и артикуляция. 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хорошей дикции в хоре основывается на правильно организованной работе над произношением гласных и согласных. Развитие дикционных навыков. Взаимоотношение гласных и согласных в пении. Работа над осмысленностью произношения литературного текста. Выразительность слов в пении.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Строй и ансамбль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Выработка активного унисона (чистое и выразительное интонирование диатонических ступеней лада),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ритмическая устойчивость в более 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быстрых и медленных темпах с более сложным ритмическим рисунком (шестнадцатые, пунктирный ритм). Устойчивое интонирование одноголосного пения при сложном аккомпанементе. Навыки пения 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двухголосия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аккомпанементом.  Воспитание навыков понимания дирижерского жеста. Указания дирижера «внимание», «дыхание», «начало», «окончание» пения.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Работа над формированием исполнительских навыков. 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литературного текс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 и его содержания.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Членение на мотивы, фразы, предложения, определение музыкальной формы. Фразировка, вытекающая из музыкального и текстового содержания. Различные виды динамики. Многообразие 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агогических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возможностей исполнения произведения: пение в строго размеренном темпе; сопоставление двух разных по исполнению темпов; замедление и ускорение в середине произведения. </w:t>
      </w:r>
    </w:p>
    <w:p w:rsidR="00CE47D6" w:rsidRPr="00CE47D6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Понимание требований дирижёра. Эмоциональное исполнение хоровых сочинений в соответствии с содержанием и характером произведения.  </w:t>
      </w:r>
    </w:p>
    <w:p w:rsidR="00CE47D6" w:rsidRPr="00CE47D6" w:rsidRDefault="00CE47D6" w:rsidP="00CE47D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46E47" w:rsidRPr="00C46E47" w:rsidRDefault="006B6528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</w:t>
      </w:r>
      <w:r w:rsidR="00C46E47" w:rsidRPr="00C46E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Старший хор</w:t>
      </w:r>
      <w:r w:rsidR="00C46E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(4</w:t>
      </w:r>
      <w:r w:rsidR="00C46E47" w:rsidRPr="00C46E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– 8 классы). Вокально-хоровые навыки.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Старший хор разделяется на три или четыре хоровые партии (в зависимости от количества учащихся): сопрано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альты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.  Диапазон: от «соль» малой октавы – до «соль» 2 октавы.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Певческая </w:t>
      </w:r>
      <w:proofErr w:type="spellStart"/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установка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акрепление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навыков, полученных в младшем хоре.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Певческое дыхание.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Задержка дыхания перед началом пения. Исполнение пауз между звуками без смены дыхания (стаккато). Работа над дыханием как важным фактором выразительного исполнения. Совершенствование навыков «цепного» дыхания: на длинных фразах, не имеющих пауз; на длинных звуках и аккордах в несколько тактов; пение произведений целиком на «цепном» дыхании.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Звуковедение</w:t>
      </w:r>
      <w:proofErr w:type="spellEnd"/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дикция.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Закрепление навыков, полученных в младшем хоре. Развитие свободы и подвижности артикуляционного аппарата 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 счет активизации работы губ,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pp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Хоровой ансамбль и строй. 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Закрепление навыков, полученных в младшем хоре. Совершенствование ансамбля и строя в произведениях различного склада изложения и с различными средствами музыкального языка. Выработка чистой интонации при двух-, трёх- и четырехголосном пении. Владение навыками пения без сопровождения (а 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cappell</w:t>
      </w:r>
      <w:proofErr w:type="spellEnd"/>
      <w:proofErr w:type="gram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Сольфеджирование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хоровых партий. Навык чтения нот с листа как отдельно каждой хоровой партией, так и всем хоровым составом.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Работа над формированием исполнительских навыков. 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литературного  текста и его содержания. Грамотное чтение нотного текста по партиям и партитурам. Разбор тонального плана, ладовой структуры, гармонической основы произведения. Членение на мотивы, периоды, предложения, фразы. Определение формы. Фразировка, вытекающая из музыкального и текстового содержания. Взаимопроникновение двух элементов при исполнении фразы и всего произведения — динамического и 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агогического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Различные виды динамики. Многообразие 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агогических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возможностей исполнения произведений: пение в строго размеренном темпе; сопоставление различных темпов, замедление и ускорение, различные виды фермат. 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понимания дирижёрских жестов, сознательное отношение ко всем указаниям и требованиям руководителя хора, касающимся художественно – исполнительского плана произведения. 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Эмоциональное осознанное исполнение хоровых сочинений в соответствии с содержанием и характером произведения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C46E47" w:rsidRPr="00C46E47" w:rsidRDefault="006B6528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5</w:t>
      </w:r>
      <w:r w:rsidR="00C46E47" w:rsidRPr="00C46E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C46E47" w:rsidRPr="00C46E4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Требования по классам.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46E4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1 класс.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учебный год в хоровом классе должно быть пройдено примерно 10-12 хоровых произведений. Форма проведения занятий групповая.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планируется ряд творческих показов: отчетные концерты школы, тематические и праздничные концерты, конкурсные или фестивальные выступления.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предмета «Хоровой класс» в 1 классе является приобретение учащимся следующих знаний, умений и навыков: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певческой установки хориста;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правильно брать дыхание в зависимости от характера произведения;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владеть сменой дыхания в процессе пения;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навык исполнения произведения в унисон с остальными участниками хора;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чисто петь хоровую партию.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Содержание аттестационных требований по итогам первого года обучения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: чистое интонирование хоровых партий, выступление на концертах в хоровом коллективе.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46E4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2 класс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За учебный год в хоровом классе должно быть пройдено примерно 10-12 хоровых произведений. Форма проведения занятий групповая.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планируется ряд творческих показов: отчетные концерты школы, тематические и праздничные концерты, конкурсные или фестивальные выступления.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предмета «Хоровой класс» во 2  классе является приобретение учащимся следующих знаний, умений и навыков: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закрепление полученных знаний, умений и навыков в предыдущем классе;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навык </w:t>
      </w:r>
      <w:proofErr w:type="gram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пения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сидя и стоя;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слушать других певцов в хоре;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владеть различными приёмами дыхания;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владеть чёткой артикуляцией;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чисто интонировать мелодическую линию;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передать художественный образ при исполнении произведения.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Содержание аттестационных требований по итогам второго года обучения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: чистое интонирование хоровых партий, выступление на концертах в хоровом коллективе.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46E4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3 класс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За учебный год в хоровом классе должно быть пройдено примерно 10-12 хоровых произведений. Форма проведения занятий групповая.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планируется ряд творческих показов: отчетные концерты школы, тематические и праздничные концерты, конкурсные или фестивальные выступления.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предмета «Хоровой класс» в 3 классе является приобретение учащимся следующих знаний, умений и навыков: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закрепление полученных знаний, умений и навыков в предыдущих классах;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различных приёмов дыхания и умение владеть ими;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слушать других певцов в хоре;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удержать свою партию в 2-хголосных произведениях;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навык «цепного» дыхания;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петь в разных штрихах;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петь преимущественно мягкой атакой звука, не форсировать;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навык чтения с листа хоровой партии;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создать художественный образ при исполнении произведения;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понимание дирижёрских жестов руководителя.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Содержание аттестационных требований по итогам третьего года обучения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эмоциональное исполнение и чистое интонирование хоровых партий как сольно, так и в </w:t>
      </w:r>
      <w:proofErr w:type="spell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двухголосии</w:t>
      </w:r>
      <w:proofErr w:type="spell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;  активное участие в качестве хориста на концертах.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46E4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4 класс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За учебный год в хоровом классе должно быть пройдено примерно 10-12 хоровых произведений. Форма проведения занятий групповая.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течение учебного года планируется ряд творческих показов: отчетные концерты школы, тематические и праздничные концерты, конкурсные или фестивальные выступления.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предмета «Хоровой класс» в 4 классе является приобретение учащимся следующих знаний, умений и навыков: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закрепление полученных знаний, умений и навыков в предыдущих классах;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хоровой терминологии;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умение сохранять дикционную активность </w:t>
      </w:r>
      <w:proofErr w:type="gram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различной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динамики и разнообразных темпах и штрихах;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навык активного и четкого произношения согласных;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навык чистого интонирования своей хоровой партии в двухголосном исполнении;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пользоваться различными динамическими оттенками, штрихами;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навык слухового контроля, как за собственным пением, так и за пением других участников хорового коллектива; 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передавать художественный образ при исполнении произведения.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Содержание аттестационных требований по итогам четвертого года обучения (переводной зачет)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46E47" w:rsidRPr="00C46E47" w:rsidRDefault="00C46E47" w:rsidP="00C46E4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чистое исполнение партий сольно;</w:t>
      </w:r>
    </w:p>
    <w:p w:rsidR="00C46E47" w:rsidRPr="00C46E47" w:rsidRDefault="00C46E47" w:rsidP="00C46E4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чистое исполнение хоровых партий в дуэте с одним из участников хора;</w:t>
      </w:r>
    </w:p>
    <w:p w:rsidR="00C46E47" w:rsidRPr="00C46E47" w:rsidRDefault="00C46E47" w:rsidP="00C46E4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эмоциональное выступление на концертах в хоровом коллективе.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46E4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5  класс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За учебный год в хоровом классе должно быть пройдено примерно 12-15 хоровых произведений. Форма проведения занятий групповая.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планируется ряд творческих показов: отчетные концерты школы, тематические и праздничные концерты, конкурсные или фестивальные выступления.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предмета «Хоровой класс»  в 5 классе является приобретение учащимся следующих знаний, умений и навыков: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закрепление полученных знаний, умений и навыков в младшем хоре;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владение навыком цепного дыхания;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различных видов динамики;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чисто интонировать свою партию в многоголосных произведениях;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умение петь хоровые партии в произведениях, как с сопровождением, так и 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cappella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грамотно читать нотный текст по партиям и партитурам;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владение навыком чтения с листа, как отдельной партии, так и в гармоническом звучании хора;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анализировать литературный текст и его содержание;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Содержание аттестационных требований по итогам пятого года обучения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: чистое интонирование хоровых партий в квартете с участниками хорового коллектива, эмоциональное и художественное исполнение хоровых  произведений, выступление на  концертах в хоровом коллективе.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6 класс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учебный год в хоровом классе должно быть пройдено примерно 12-15 хоровых произведений: </w:t>
      </w:r>
      <w:proofErr w:type="gram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cappella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 инструментальным сопровождением. Форма проведения занятий групповая.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планируется ряд творческих показов: отчетные концерты школы, тематические и праздничные концерты, конкурсные или фестивальные выступления.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предмета «Хоровой класс» в 6 классе является приобретение учащимся следующих знаний, умений и навыков: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закрепление полученных знаний, умений и навыков в предыдущем классе;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чисто интонировать свою партию в многоголосных произведениях;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слушать себя и других во время исполнения хорового произведения;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петь произведения без сопровождения;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анализировать хоровые произведения;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грамотно читать текст по хоровым партиям и партитурам;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навыкам чтения с листа, как отдельной партии, так и в гармоническом звучании хора;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эмоционально и выразительно петь в хоровом коллективе;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грамотно передавать авторский замысел музыкального произведения с помощью органического сочетания музыки и слов;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навыка «цепного» дыхания;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правил гигиены певческого голоса;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совершенствовать навык исполнительства и артистизма;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понимать дирижерский жест руководителя.</w:t>
      </w:r>
    </w:p>
    <w:p w:rsidR="00C46E47" w:rsidRPr="00C46E47" w:rsidRDefault="00C46E47" w:rsidP="00C46E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Содержание аттестационных требований по итогам шестого года обучения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: чистое интонирование своей хоровой партии в квартете с участниками хорового коллектива, эмоциональное и выразительное исполнение, выступление на  концертах в хоровом коллективе.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46E4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7 класс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учебный год в хоровом классе должно быть пройдено примерно 12-15 хоровых произведений: </w:t>
      </w:r>
      <w:proofErr w:type="gram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cappella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 инструментальным сопровождением. Форма проведения занятий групповая.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планируется ряд творческих показов: отчетные концерты школы, тематические и праздничные концерты, конкурсные или фестивальные выступления.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предмета «Хоровой класс»  в 7 классе является приобретение учащимся следующих знаний, умений и навыков: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закрепление полученных знаний, умений и навыков;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чисто интонировать свою партию в многоголосных произведениях;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слушать себя и других во время исполнения хорового произведения;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петь произведения без сопровождения;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навыка цепного дыхания;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анализировать хоровые произведения;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грамотно читать текст по хоровым партиям и партитурам;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навыкам чтения с листа, как отдельной партии, так и в гармоническом звучании хора;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эмоционально и выразительно петь в хоровом коллективе;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грамотно передавать авторский замысел музыкального произведения с помощью органического сочетания музыки и слов;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навыка «цепного» дыхания;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правил гигиены певческого голоса;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навыка исполнительства и артистизма;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понимать дирижерский жест руководителя.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Содержание аттестационных требований по итогам седьмого года обучения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46E47" w:rsidRPr="00C46E47" w:rsidRDefault="00C46E47" w:rsidP="00C46E4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чистое интонирование своей хоровой партии в квартете с участниками хорового коллектива;</w:t>
      </w:r>
    </w:p>
    <w:p w:rsidR="00C46E47" w:rsidRPr="00C46E47" w:rsidRDefault="00C46E47" w:rsidP="00C46E4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эмоциональное и выразительное исполнение;</w:t>
      </w:r>
    </w:p>
    <w:p w:rsidR="00C46E47" w:rsidRPr="00C46E47" w:rsidRDefault="00C46E47" w:rsidP="00C46E4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на  концертах в хоровом коллективе.</w:t>
      </w:r>
    </w:p>
    <w:p w:rsidR="00C46E47" w:rsidRPr="00C46E47" w:rsidRDefault="00C46E47" w:rsidP="00C46E4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8 класс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учебный год в хоровом классе должно быть пройдено примерно 12-15 хоровых произведений: </w:t>
      </w:r>
      <w:proofErr w:type="gramStart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</w:t>
      </w:r>
      <w:proofErr w:type="gramEnd"/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</w:t>
      </w:r>
      <w:r w:rsidRPr="00C46E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cappella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 инструментальным сопровождением. Форма проведения занятий групповая.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планируется ряд творческих показов: отчетные концерты школы, тематические и праздничные концерты, конкурсные или фестивальные выступления.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предмета «Хоровой класс» в 8 классе является приобретение учащимся следующих знаний, умений и навыков: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закрепление полученных знаний, умений и навыков за весь период обучения;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характерных особенностей хорового пения, вокально-хоровых жанровых и стилистических направлений хорового исполнительства;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самостоятельно разучивать вокально-хоровые партии;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профессиональной хоровой терминологии;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владение навыком чтения с листа, как отдельной партии, так и в гармоническом звучании хора;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анализировать хоровое произведение;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грамотно передавать авторский замысел музыкального произведения с помощью органического сочетания музыки и слов;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устройства и принципов работы голосового аппарата;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правил гигиены певческого голоса;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навыка «цепного» дыхания;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знание правил гигиены певческого голоса;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навык исполнительства и артистизма;</w:t>
      </w: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понимать дирижерский жест руководителя.</w:t>
      </w:r>
    </w:p>
    <w:p w:rsidR="00C46E47" w:rsidRPr="00C46E47" w:rsidRDefault="00C46E47" w:rsidP="00C46E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6E4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Содержание аттестационных требований по итогам седьмого года обучения</w:t>
      </w: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46E47" w:rsidRPr="00C46E47" w:rsidRDefault="00C46E47" w:rsidP="00C46E4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чистое интонирование своей хоровой партии в квартете с участниками хорового коллектива;</w:t>
      </w:r>
    </w:p>
    <w:p w:rsidR="00C46E47" w:rsidRPr="00C46E47" w:rsidRDefault="00C46E47" w:rsidP="00C46E4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эмоциональное и выразительное исполнение;</w:t>
      </w:r>
    </w:p>
    <w:p w:rsidR="00C46E47" w:rsidRPr="00C46E47" w:rsidRDefault="00C46E47" w:rsidP="00C46E4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E47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на  концертах в хоровом коллективе.</w:t>
      </w:r>
    </w:p>
    <w:p w:rsidR="00C46E47" w:rsidRPr="00BB74DF" w:rsidRDefault="00C46E47" w:rsidP="00C46E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74DF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обучающихся.</w:t>
      </w:r>
    </w:p>
    <w:p w:rsidR="00C46E47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B74DF">
        <w:rPr>
          <w:rFonts w:ascii="Times New Roman" w:hAnsi="Times New Roman" w:cs="Times New Roman"/>
          <w:sz w:val="28"/>
          <w:szCs w:val="28"/>
        </w:rPr>
        <w:t>Результатом освоения программы «Хорово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BB74DF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</w:t>
      </w:r>
      <w:r>
        <w:rPr>
          <w:rFonts w:ascii="Times New Roman" w:hAnsi="Times New Roman" w:cs="Times New Roman"/>
          <w:sz w:val="28"/>
          <w:szCs w:val="28"/>
        </w:rPr>
        <w:t xml:space="preserve">ующих знаний, умений и навыков </w:t>
      </w:r>
      <w:r w:rsidRPr="00BB74DF">
        <w:rPr>
          <w:rFonts w:ascii="Times New Roman" w:hAnsi="Times New Roman" w:cs="Times New Roman"/>
          <w:sz w:val="28"/>
          <w:szCs w:val="28"/>
        </w:rPr>
        <w:t>в области хорового  исполнительства:</w:t>
      </w:r>
    </w:p>
    <w:p w:rsidR="00C46E47" w:rsidRPr="00BB74DF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интереса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музыкальному искусству в целом;</w:t>
      </w:r>
    </w:p>
    <w:p w:rsidR="00C46E47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BB74DF">
        <w:rPr>
          <w:rFonts w:ascii="Times New Roman" w:hAnsi="Times New Roman" w:cs="Times New Roman"/>
          <w:sz w:val="28"/>
          <w:szCs w:val="28"/>
        </w:rPr>
        <w:t xml:space="preserve">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C46E47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вокально-хоровых особенностей хоровых партитур, художественно-исполнительских возможностей хорового коллектива;</w:t>
      </w:r>
    </w:p>
    <w:p w:rsidR="00C46E47" w:rsidRPr="00BB74DF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BB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</w:t>
      </w:r>
      <w:r w:rsidRPr="00BB74DF">
        <w:rPr>
          <w:rFonts w:ascii="Times New Roman" w:hAnsi="Times New Roman" w:cs="Times New Roman"/>
          <w:sz w:val="28"/>
          <w:szCs w:val="28"/>
        </w:rPr>
        <w:t>ьной терминологии;</w:t>
      </w:r>
    </w:p>
    <w:p w:rsidR="00C46E47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4DF">
        <w:rPr>
          <w:rFonts w:ascii="Times New Roman" w:hAnsi="Times New Roman" w:cs="Times New Roman"/>
          <w:sz w:val="28"/>
          <w:szCs w:val="28"/>
        </w:rPr>
        <w:t>-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74DF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C46E47" w:rsidRPr="00BB74DF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передавать авторский замысел музыкального произведения с помощью органического сочетания слова и музыки;</w:t>
      </w:r>
    </w:p>
    <w:p w:rsidR="00C46E47" w:rsidRPr="00BB74DF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DF">
        <w:rPr>
          <w:rFonts w:ascii="Times New Roman" w:hAnsi="Times New Roman" w:cs="Times New Roman"/>
          <w:sz w:val="28"/>
          <w:szCs w:val="28"/>
        </w:rPr>
        <w:t>-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74DF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вокально-хоровые партии;</w:t>
      </w:r>
    </w:p>
    <w:p w:rsidR="00C46E47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3B6">
        <w:rPr>
          <w:rFonts w:ascii="Times New Roman" w:hAnsi="Times New Roman" w:cs="Times New Roman"/>
          <w:sz w:val="28"/>
          <w:szCs w:val="28"/>
        </w:rPr>
        <w:t xml:space="preserve"> </w:t>
      </w:r>
      <w:r w:rsidRPr="00BB74DF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74DF">
        <w:rPr>
          <w:rFonts w:ascii="Times New Roman" w:hAnsi="Times New Roman" w:cs="Times New Roman"/>
          <w:sz w:val="28"/>
          <w:szCs w:val="28"/>
        </w:rPr>
        <w:t xml:space="preserve"> создавать художественный образ при исполнении музыкального произведения;</w:t>
      </w:r>
    </w:p>
    <w:p w:rsidR="00C46E47" w:rsidRDefault="00C46E47" w:rsidP="00C46E47">
      <w:pPr>
        <w:spacing w:after="0" w:line="36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BB74DF">
        <w:rPr>
          <w:rFonts w:ascii="Times New Roman" w:hAnsi="Times New Roman" w:cs="Times New Roman"/>
          <w:sz w:val="28"/>
          <w:szCs w:val="28"/>
        </w:rPr>
        <w:t>-</w:t>
      </w:r>
      <w:r w:rsidR="009B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BB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>навыков</w:t>
      </w:r>
      <w:r w:rsidRPr="00BB74DF">
        <w:rPr>
          <w:rFonts w:ascii="Times New Roman" w:eastAsia="Lucida Grande CY" w:hAnsi="Times New Roman" w:cs="Times New Roman"/>
          <w:sz w:val="28"/>
          <w:szCs w:val="28"/>
        </w:rPr>
        <w:t xml:space="preserve"> коллективного хорового исполнительского творчества, в том числе отражающие взаимоотношения между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солистом и хоровым коллективом;</w:t>
      </w:r>
    </w:p>
    <w:p w:rsidR="00C46E47" w:rsidRPr="00BB74DF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практических навыков исполнения партий в составе вокального ансамбля и хорового коллектива.</w:t>
      </w:r>
    </w:p>
    <w:p w:rsidR="00C46E47" w:rsidRPr="00BB74DF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BB74DF">
        <w:rPr>
          <w:rFonts w:ascii="Times New Roman" w:hAnsi="Times New Roman" w:cs="Times New Roman"/>
          <w:sz w:val="28"/>
          <w:szCs w:val="28"/>
        </w:rPr>
        <w:t>навыков чтения с листа несложных вокально-хоровых произведений;</w:t>
      </w:r>
    </w:p>
    <w:p w:rsidR="00C46E47" w:rsidRPr="00BB74DF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Pr="00BB74DF">
        <w:rPr>
          <w:rFonts w:ascii="Times New Roman" w:hAnsi="Times New Roman" w:cs="Times New Roman"/>
          <w:sz w:val="28"/>
          <w:szCs w:val="28"/>
        </w:rPr>
        <w:t>первичных навыков в области теоретического анализа исполняемых прои</w:t>
      </w:r>
      <w:r>
        <w:rPr>
          <w:rFonts w:ascii="Times New Roman" w:hAnsi="Times New Roman" w:cs="Times New Roman"/>
          <w:sz w:val="28"/>
          <w:szCs w:val="28"/>
        </w:rPr>
        <w:t>зведений.</w:t>
      </w:r>
    </w:p>
    <w:p w:rsidR="00C46E47" w:rsidRDefault="00C46E47" w:rsidP="00C4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навыка публичных выступлений.</w:t>
      </w:r>
    </w:p>
    <w:p w:rsidR="00C46E47" w:rsidRPr="00A85A99" w:rsidRDefault="00C46E47" w:rsidP="00C46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E0D">
        <w:rPr>
          <w:rFonts w:ascii="Times New Roman" w:hAnsi="Times New Roman" w:cs="Times New Roman"/>
          <w:sz w:val="28"/>
          <w:szCs w:val="28"/>
        </w:rPr>
        <w:t xml:space="preserve">Основным образовательным результатом осуществления программы является сформированная способность детей к сценическому выступлению на концертах, конкурсах, фестивалях, открытых занятиях. На этих мероприятиях проверяются как знания, умения и навыки, полученных учащимися, так и воспитательные результаты: уровень творческой индивидуальной и коллективной деятельности. Концертные выступления активизируют, стимулируют работу учащихся в коллективе, способствуют творческому росту хорового коллектива и формированию личностных качеств. </w:t>
      </w:r>
      <w:r w:rsidRPr="00A85A99">
        <w:rPr>
          <w:rFonts w:ascii="Times New Roman" w:hAnsi="Times New Roman" w:cs="Times New Roman"/>
          <w:sz w:val="28"/>
          <w:szCs w:val="28"/>
        </w:rPr>
        <w:t>Основные показатели эффективности реализации данной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A85A99">
        <w:rPr>
          <w:rFonts w:ascii="Times New Roman" w:hAnsi="Times New Roman" w:cs="Times New Roman"/>
          <w:sz w:val="28"/>
          <w:szCs w:val="28"/>
        </w:rPr>
        <w:t>граммы:</w:t>
      </w:r>
    </w:p>
    <w:p w:rsidR="00C46E47" w:rsidRDefault="00C46E47" w:rsidP="00C46E47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A99">
        <w:rPr>
          <w:rFonts w:ascii="Times New Roman" w:hAnsi="Times New Roman" w:cs="Times New Roman"/>
          <w:sz w:val="28"/>
          <w:szCs w:val="28"/>
        </w:rPr>
        <w:t xml:space="preserve">высокий уровень мотивации учащихся к вокально-хоровому исполнительству; </w:t>
      </w:r>
    </w:p>
    <w:p w:rsidR="00C46E47" w:rsidRDefault="00C46E47" w:rsidP="00C46E47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A99">
        <w:rPr>
          <w:rFonts w:ascii="Times New Roman" w:hAnsi="Times New Roman" w:cs="Times New Roman"/>
          <w:sz w:val="28"/>
          <w:szCs w:val="28"/>
        </w:rPr>
        <w:t>профессиональное самоопределение одаренных детей в области музыкально-хорового образования;</w:t>
      </w:r>
    </w:p>
    <w:p w:rsidR="00C46E47" w:rsidRPr="00A85A99" w:rsidRDefault="00C46E47" w:rsidP="00C46E47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A99">
        <w:rPr>
          <w:rFonts w:ascii="Times New Roman" w:hAnsi="Times New Roman" w:cs="Times New Roman"/>
          <w:sz w:val="28"/>
          <w:szCs w:val="28"/>
        </w:rPr>
        <w:lastRenderedPageBreak/>
        <w:t>творческая самореализация учащихся, участие вокально-хоровых коллективов и их солистов в смотрах-конкурсах, фестивалях, концертно-массовых мероприятиях.</w:t>
      </w:r>
    </w:p>
    <w:p w:rsidR="00C46E47" w:rsidRPr="00C46E47" w:rsidRDefault="00C46E47" w:rsidP="00C46E4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6E47" w:rsidRPr="00C46E47" w:rsidRDefault="00C46E47" w:rsidP="00C46E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84B97" w:rsidRPr="00184B97" w:rsidRDefault="00184B97" w:rsidP="00184B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184B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Формы и методы контроля, система оценок.</w:t>
      </w:r>
    </w:p>
    <w:p w:rsidR="00184B97" w:rsidRPr="00184B97" w:rsidRDefault="00184B97" w:rsidP="00184B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4B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1.Аттестация: цели, виды, форма, содержание</w:t>
      </w:r>
      <w:r w:rsidRPr="00184B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4B97" w:rsidRPr="00184B97" w:rsidRDefault="00184B97" w:rsidP="00184B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контроля и отслеживания результатов является важной составляющей в работе хорового коллектива. 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функцию. </w:t>
      </w:r>
    </w:p>
    <w:p w:rsidR="00184B97" w:rsidRPr="00184B97" w:rsidRDefault="00184B97" w:rsidP="00184B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видами контроля успеваемости являются:</w:t>
      </w:r>
    </w:p>
    <w:p w:rsidR="00184B97" w:rsidRPr="00184B97" w:rsidRDefault="00184B97" w:rsidP="00184B9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преподавателем на занятиях в течение года.</w:t>
      </w:r>
    </w:p>
    <w:p w:rsidR="00184B97" w:rsidRPr="00184B97" w:rsidRDefault="00184B97" w:rsidP="00184B97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184B97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lang w:eastAsia="en-US"/>
        </w:rPr>
        <w:t xml:space="preserve">        Виды текущего контроля:</w:t>
      </w:r>
    </w:p>
    <w:p w:rsidR="00184B97" w:rsidRPr="00184B97" w:rsidRDefault="00184B97" w:rsidP="00184B97">
      <w:pPr>
        <w:widowControl w:val="0"/>
        <w:numPr>
          <w:ilvl w:val="0"/>
          <w:numId w:val="1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оценка за работу в классе;</w:t>
      </w:r>
    </w:p>
    <w:p w:rsidR="00184B97" w:rsidRPr="00184B97" w:rsidRDefault="00184B97" w:rsidP="00184B97">
      <w:pPr>
        <w:widowControl w:val="0"/>
        <w:numPr>
          <w:ilvl w:val="0"/>
          <w:numId w:val="1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текущая сдача партий;</w:t>
      </w:r>
    </w:p>
    <w:p w:rsidR="00184B97" w:rsidRPr="00184B97" w:rsidRDefault="00184B97" w:rsidP="00184B97">
      <w:pPr>
        <w:widowControl w:val="0"/>
        <w:numPr>
          <w:ilvl w:val="0"/>
          <w:numId w:val="1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контрольный урок в конце каждой четверти.</w:t>
      </w:r>
    </w:p>
    <w:p w:rsidR="00184B97" w:rsidRPr="00184B97" w:rsidRDefault="00184B97" w:rsidP="00184B9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промежуточная аттестация.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left="360" w:right="3226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  <w:lang w:eastAsia="en-US"/>
        </w:rPr>
        <w:t>Виды промежуточного контроля:</w:t>
      </w:r>
    </w:p>
    <w:p w:rsidR="00184B97" w:rsidRPr="00184B97" w:rsidRDefault="00184B97" w:rsidP="00184B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переводной зачет в старший хор и по окончании освоения предмета.</w:t>
      </w:r>
    </w:p>
    <w:p w:rsidR="00184B97" w:rsidRPr="00184B97" w:rsidRDefault="00184B97" w:rsidP="00184B9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вид контроля имеет свои цели, задачи, формы.</w:t>
      </w:r>
    </w:p>
    <w:p w:rsidR="00184B97" w:rsidRPr="00184B97" w:rsidRDefault="00184B97" w:rsidP="00184B9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Текущий контроль</w:t>
      </w: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 на поддержание учебной дисциплины, выявление отношения к предмет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184B97" w:rsidRPr="00184B97" w:rsidRDefault="00184B97" w:rsidP="00184B9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развития индивидуальных способностей обучающихся,</w:t>
      </w:r>
    </w:p>
    <w:p w:rsidR="00184B97" w:rsidRPr="00184B97" w:rsidRDefault="00184B97" w:rsidP="00184B9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знание нотного материала партий,</w:t>
      </w:r>
    </w:p>
    <w:p w:rsidR="00184B97" w:rsidRPr="00184B97" w:rsidRDefault="00184B97" w:rsidP="00184B9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владение вокально-хоровыми навыками (наличие чистой интонации, дикции, артикуляции, певческого дыхания, ритма, умение держать вокальную партию),</w:t>
      </w:r>
    </w:p>
    <w:p w:rsidR="00184B97" w:rsidRPr="00184B97" w:rsidRDefault="00184B97" w:rsidP="00184B9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и качество исполнения произведений,</w:t>
      </w:r>
    </w:p>
    <w:p w:rsidR="00184B97" w:rsidRPr="00184B97" w:rsidRDefault="00184B97" w:rsidP="00184B9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степень выразительности исполнения,</w:t>
      </w:r>
    </w:p>
    <w:p w:rsidR="00184B97" w:rsidRPr="00184B97" w:rsidRDefault="00184B97" w:rsidP="00184B9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выполнения предложенных заданий;</w:t>
      </w:r>
    </w:p>
    <w:p w:rsidR="00184B97" w:rsidRPr="00184B97" w:rsidRDefault="00184B97" w:rsidP="00184B9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посещаемость занятий, активная работа учащегося на уроке, отношение обучающихся к учебному процессу (старательность, настойчивость, систематичность, трудолюбие).</w:t>
      </w:r>
    </w:p>
    <w:p w:rsidR="00184B97" w:rsidRPr="00184B97" w:rsidRDefault="00184B97" w:rsidP="00184B9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Промежуточная аттестация</w:t>
      </w: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определяет успешность развития учащегося и степень освоения им учебных задач на определенном этапе. При оценивании отмечается степень освоения учебного материала, активность, перспективы и темп развития учащегося. Зачет проводится в конце учебного года в каждом классе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84B97" w:rsidRPr="00184B97" w:rsidRDefault="00184B97" w:rsidP="00184B97">
      <w:pPr>
        <w:shd w:val="clear" w:color="auto" w:fill="FFFFFF"/>
        <w:spacing w:after="0" w:line="360" w:lineRule="auto"/>
        <w:ind w:right="10" w:firstLine="691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При оценке учащегося учитывается также его участие в выступлениях </w:t>
      </w:r>
      <w:r w:rsidRPr="00184B97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en-US"/>
        </w:rPr>
        <w:t xml:space="preserve">хорового коллектива. Повседневно оценивая каждого ученика, педагог, </w:t>
      </w:r>
      <w:r w:rsidRPr="00184B97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184B9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его прилежания, всеми средствами стимулируя его интерес к учебе.</w:t>
      </w:r>
    </w:p>
    <w:p w:rsidR="00184B97" w:rsidRPr="00184B97" w:rsidRDefault="00184B97" w:rsidP="00184B9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«Хоровой класс». 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</w:t>
      </w:r>
      <w:r w:rsidRPr="009B43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Итоговая аттестация проводится </w:t>
      </w:r>
      <w:r w:rsidR="009B43B6" w:rsidRPr="009B43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конце учебного года во время участия хорового коллектива в отчетных и праздничных концертах школы.</w:t>
      </w: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Необходимо участие в концерте всех выпускников. При прохождении </w:t>
      </w: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итоговой аттестации выпускник должен продемонстрировать вокально-хоровые навыки именно в процессе концертного исполнения. Поэтому важно, чтобы в программе выступления хора присутствовали произведения различных музыкальных направлений. 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Данный вид аттестации оценивается по пятибалльной системе: «отлично»,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«хорошо», «удовлетворительно», «неудовлетворительно».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 «Отлично»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1.Артистичное и выразительное исполнение всей концертной программы.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Внимательность и чуткость к дирижерскому жесту. 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 «Хорошо»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1.Недостачно эмоциональное пение. Некоторые программные произведения исполняются невыразительно.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2.Владение основными вокально-хоровыми навыками, но не во всех партитурах технически ровное звучание.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 «Удовлетворительно»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1.Безразличное пение концертной программы.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2.Невнимательное отношение к дирижерскому показу.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3.Недостаточное овладение вокально-хоровыми навыками.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 «Неудовлетворительно»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1.Неявка на экзамен по неуважительной причине.</w:t>
      </w:r>
    </w:p>
    <w:p w:rsidR="00184B97" w:rsidRPr="00184B97" w:rsidRDefault="00184B97" w:rsidP="00184B9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2.Плохое знание своей партии в исполняемой программе.</w:t>
      </w:r>
    </w:p>
    <w:p w:rsidR="00184B97" w:rsidRPr="00184B97" w:rsidRDefault="00184B97" w:rsidP="00184B9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учебного года, хоровой коллектив  выступает на различных концертных мероприятиях,  как на школьном уровне, так и на городском, </w:t>
      </w: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участвует в музыкальных хоровых конкурсах и фестивалях городского и регион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ального масштаба. Кроме этого, </w:t>
      </w: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принимают участие в проведении   музыкальных внеклассных мероприятиях внутри школы. В течение года, обучающиеся вместе с руководителем хора пер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иодически    посещают областные</w:t>
      </w: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музыкальные мероприятия (филармонические концерты, хоровые ассамблеи,  музыкальные хоровые фестивали и конкурсы).</w:t>
      </w:r>
    </w:p>
    <w:p w:rsidR="00184B97" w:rsidRPr="00184B97" w:rsidRDefault="00184B97" w:rsidP="00184B97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</w:t>
      </w:r>
      <w:r w:rsidR="009B3C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184B9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Критерии оценок.</w:t>
      </w:r>
    </w:p>
    <w:p w:rsidR="00184B97" w:rsidRPr="00184B97" w:rsidRDefault="00184B97" w:rsidP="00184B9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184B97" w:rsidRPr="00184B97" w:rsidRDefault="00184B97" w:rsidP="00184B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зачёта, контрольного урока качество подготовки обучающегося оценивается по пятибалльной шкале: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4"/>
        <w:gridCol w:w="6377"/>
      </w:tblGrid>
      <w:tr w:rsidR="00184B97" w:rsidRPr="00184B97" w:rsidTr="009B43B6">
        <w:tc>
          <w:tcPr>
            <w:tcW w:w="3227" w:type="dxa"/>
          </w:tcPr>
          <w:p w:rsidR="00184B97" w:rsidRPr="00184B97" w:rsidRDefault="00184B97" w:rsidP="00184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910" w:type="dxa"/>
          </w:tcPr>
          <w:p w:rsidR="00184B97" w:rsidRPr="00184B97" w:rsidRDefault="00184B97" w:rsidP="00184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184B97" w:rsidRPr="00184B97" w:rsidTr="009B43B6">
        <w:tc>
          <w:tcPr>
            <w:tcW w:w="3227" w:type="dxa"/>
          </w:tcPr>
          <w:p w:rsidR="00184B97" w:rsidRPr="00184B97" w:rsidRDefault="00184B97" w:rsidP="00184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6910" w:type="dxa"/>
          </w:tcPr>
          <w:p w:rsidR="00184B97" w:rsidRPr="00184B97" w:rsidRDefault="00184B97" w:rsidP="00184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4B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егулярное посещение хора, отсутствие пропусков без уважительных причин. Знание </w:t>
            </w:r>
            <w:r w:rsidRPr="00184B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своей партии во всех произведениях, </w:t>
            </w:r>
            <w:r w:rsidRPr="00184B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разучиваемых в хоровом классе. Активная </w:t>
            </w:r>
            <w:r w:rsidRPr="00184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эмоциональная работа на занятиях. Участие на </w:t>
            </w:r>
            <w:r w:rsidRPr="00184B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всех хоровых концертах коллектива.</w:t>
            </w: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 качественное и художественно осмысленное исполнение хоровых произведений, отвечающее всем требованиям на данном этапе обучения.</w:t>
            </w:r>
          </w:p>
        </w:tc>
      </w:tr>
      <w:tr w:rsidR="00184B97" w:rsidRPr="00184B97" w:rsidTr="009B43B6">
        <w:tc>
          <w:tcPr>
            <w:tcW w:w="3227" w:type="dxa"/>
          </w:tcPr>
          <w:p w:rsidR="00184B97" w:rsidRPr="00184B97" w:rsidRDefault="00184B97" w:rsidP="00184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6910" w:type="dxa"/>
          </w:tcPr>
          <w:p w:rsidR="00184B97" w:rsidRPr="00184B97" w:rsidRDefault="00184B97" w:rsidP="00184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исполнение с небольшими недочетами.</w:t>
            </w:r>
            <w:r w:rsidRPr="00184B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Регулярное посещение хора, отсутствие </w:t>
            </w:r>
            <w:r w:rsidRPr="00184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пропусков без уважительных причин. Активная </w:t>
            </w:r>
            <w:r w:rsidRPr="00184B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работа в классе, сдача партии всей хоровой программы при недостаточной проработке трудных технических фрагментов </w:t>
            </w:r>
            <w:r w:rsidRPr="00184B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(вокально-интонационная неточность). Участие в концертах хора.</w:t>
            </w:r>
          </w:p>
        </w:tc>
      </w:tr>
      <w:tr w:rsidR="00184B97" w:rsidRPr="00184B97" w:rsidTr="009B43B6">
        <w:tc>
          <w:tcPr>
            <w:tcW w:w="3227" w:type="dxa"/>
          </w:tcPr>
          <w:p w:rsidR="00184B97" w:rsidRPr="00184B97" w:rsidRDefault="00184B97" w:rsidP="00184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(удовлетворительно)</w:t>
            </w:r>
          </w:p>
        </w:tc>
        <w:tc>
          <w:tcPr>
            <w:tcW w:w="6910" w:type="dxa"/>
          </w:tcPr>
          <w:p w:rsidR="00184B97" w:rsidRPr="00184B97" w:rsidRDefault="00184B97" w:rsidP="00184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причин. Пассивная работа в классе. </w:t>
            </w: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а именно: слабый слуховой </w:t>
            </w:r>
            <w:proofErr w:type="gramStart"/>
            <w:r w:rsidRPr="00184B9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84B9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хоровых партий, не владение гармоническим слухом, не эмоциональное исполнение партий в хоровом коллективе. </w:t>
            </w:r>
            <w:r w:rsidRPr="00184B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Незнание наизусть некоторых партитур </w:t>
            </w:r>
            <w:r w:rsidRPr="00184B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программе при сдаче партий. Участие в </w:t>
            </w:r>
            <w:r w:rsidRPr="00184B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обязательном отчетном концерте хора в случае </w:t>
            </w:r>
            <w:r w:rsidRPr="00184B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пересдачи партий</w:t>
            </w:r>
          </w:p>
        </w:tc>
      </w:tr>
      <w:tr w:rsidR="00184B97" w:rsidRPr="00184B97" w:rsidTr="009B43B6">
        <w:tc>
          <w:tcPr>
            <w:tcW w:w="3227" w:type="dxa"/>
          </w:tcPr>
          <w:p w:rsidR="00184B97" w:rsidRPr="00184B97" w:rsidRDefault="00184B97" w:rsidP="00184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6910" w:type="dxa"/>
          </w:tcPr>
          <w:p w:rsidR="00184B97" w:rsidRPr="00184B97" w:rsidRDefault="00184B97" w:rsidP="00184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причиной которых является плохая посещаемость аудиторных занятий, </w:t>
            </w:r>
            <w:proofErr w:type="gramStart"/>
            <w:r w:rsidRPr="00184B97">
              <w:rPr>
                <w:rFonts w:ascii="Times New Roman" w:hAnsi="Times New Roman" w:cs="Times New Roman"/>
                <w:sz w:val="28"/>
                <w:szCs w:val="28"/>
              </w:rPr>
              <w:t>не выполнение</w:t>
            </w:r>
            <w:proofErr w:type="gramEnd"/>
            <w:r w:rsidRPr="00184B97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заданий.</w:t>
            </w:r>
            <w:r w:rsidRPr="00184B9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</w:t>
            </w:r>
            <w:r w:rsidRPr="00184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еудовлетворительная сдача партий в </w:t>
            </w:r>
            <w:r w:rsidRPr="00184B9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большинстве партитур всей программы. Н</w:t>
            </w:r>
            <w:r w:rsidRPr="00184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допуск к выступлению на отчетный концерт</w:t>
            </w:r>
            <w:r w:rsidRPr="00184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84B97" w:rsidRPr="00184B97" w:rsidRDefault="00184B97" w:rsidP="00184B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4B97" w:rsidRPr="00184B97" w:rsidRDefault="00184B97" w:rsidP="00184B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ФГТ, данная система оценки качеств исполнения является основной. В зависимости от сложившихся традиций оценка качества может быть дополнена системой «+» и «</w:t>
      </w:r>
      <w:proofErr w:type="gramStart"/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-»</w:t>
      </w:r>
      <w:proofErr w:type="gramEnd"/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, что даст возможность конкретно отметить выступление учащегося.</w:t>
      </w:r>
    </w:p>
    <w:p w:rsidR="00184B97" w:rsidRDefault="00184B97" w:rsidP="00184B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Фонды оценочных сре</w:t>
      </w:r>
      <w:proofErr w:type="gramStart"/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184B97">
        <w:rPr>
          <w:rFonts w:ascii="Times New Roman" w:eastAsia="Calibri" w:hAnsi="Times New Roman" w:cs="Times New Roman"/>
          <w:sz w:val="28"/>
          <w:szCs w:val="28"/>
          <w:lang w:eastAsia="en-US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9B43B6" w:rsidRPr="00184B97" w:rsidRDefault="009B43B6" w:rsidP="00184B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3B6" w:rsidRPr="009B43B6" w:rsidRDefault="00184B97" w:rsidP="009B43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4B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="009B43B6" w:rsidRPr="009B43B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V</w:t>
      </w:r>
      <w:r w:rsidR="009B43B6" w:rsidRPr="009B43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Методическое обеспечение учебного процесса</w:t>
      </w:r>
    </w:p>
    <w:p w:rsidR="009B43B6" w:rsidRPr="009B43B6" w:rsidRDefault="009B43B6" w:rsidP="009B43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</w:t>
      </w:r>
      <w:r w:rsidR="009B3C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B43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Методические рекомендации педагогическим работникам.</w:t>
      </w:r>
    </w:p>
    <w:p w:rsidR="009B43B6" w:rsidRPr="009B43B6" w:rsidRDefault="009B43B6" w:rsidP="009B43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приеме в хоровой коллектив проводится прослушивание (виде распевания или исполнения любого произведения). </w:t>
      </w:r>
      <w:proofErr w:type="gramStart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прослушивания  проверяют: внимание, музыкальную память, музыкальный слух (мелодический, гармонический, ритмический), качество звукообразования (мягкая, твердая или придыхательная атака), качество звучания (звонкость, наличие вибрато, мягкость, напевность, ровность тембра и другие качества), качество дыхания (характер вдоха и выдоха, продолжительность выдоха), диапазон, тип голоса, эмоциональную отзывчивость на музыку.</w:t>
      </w:r>
      <w:proofErr w:type="gramEnd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старший хор дети переводятся в основном из младше</w:t>
      </w:r>
      <w:r w:rsidR="00293BA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. К этому времени они уже приобретают определенные певческие навыки. Голоса детей различаются по индивидуальному тембру и высотно-диапазонны</w:t>
      </w:r>
      <w:r w:rsidR="00293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признакам. </w:t>
      </w: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вышеуказанным признакам голоса учащиеся делятся на хоровые партии. Важную роль в вокально-хоровой работе играют учебно-тренировочный материал и упражнения. Они могут быть направлены на развитие и закрепление любых навыков и умений, любых качеств. При этом важно, чтобы они содержали «эстетическое зерно», не были бы «механистичны». Целесообразно также в целях экономии времени так отбирать и формировать учебно-тренировочный материал, чтобы решать не только одну учебную задачу, хотя акцент надо делать на главном. В число упражнений входят и распевания. Их назначение: во-первых, «разогревание» голосового аппарата в начале занятия, во-вторых, решение задач вокального развития детей «в чистом виде» и концентрация их внимания только на этих задачах. </w:t>
      </w:r>
    </w:p>
    <w:p w:rsidR="009B43B6" w:rsidRPr="009B43B6" w:rsidRDefault="009B43B6" w:rsidP="009B43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данной программы  возможно использование:</w:t>
      </w:r>
    </w:p>
    <w:p w:rsidR="009B43B6" w:rsidRPr="009B43B6" w:rsidRDefault="002F1D2D" w:rsidP="009B43B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видео -  уроков</w:t>
      </w:r>
      <w:r w:rsidR="009B43B6"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B43B6" w:rsidRPr="009B43B6" w:rsidRDefault="009B43B6" w:rsidP="009B43B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нотные сборники и фонограммы песен;</w:t>
      </w:r>
    </w:p>
    <w:p w:rsidR="009B43B6" w:rsidRPr="009B43B6" w:rsidRDefault="009B43B6" w:rsidP="009B43B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аудио – и </w:t>
      </w:r>
      <w:proofErr w:type="gramStart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видео записи</w:t>
      </w:r>
      <w:proofErr w:type="gramEnd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известных хоровых коллективов и исполнителей.</w:t>
      </w:r>
    </w:p>
    <w:p w:rsidR="009B43B6" w:rsidRPr="009B43B6" w:rsidRDefault="009B43B6" w:rsidP="009B43B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lastRenderedPageBreak/>
        <w:t xml:space="preserve"> </w:t>
      </w: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От руководителя хорового коллектива требуется понимание  особенностей  детской  физиологии  и  соблюдения  охраны  детского  певческого  голоса. Учитывая, что пение - процесс  физиологический,  в  котором  происходит  большая  трата  энергии, хормейстер  не  должен  допускать  переутомления певцов.</w:t>
      </w:r>
    </w:p>
    <w:p w:rsidR="009B43B6" w:rsidRPr="009B43B6" w:rsidRDefault="009B43B6" w:rsidP="009B43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анятия  проводить  в  проветриваемых помещениях;</w:t>
      </w:r>
    </w:p>
    <w:p w:rsidR="009B43B6" w:rsidRPr="009B43B6" w:rsidRDefault="009B43B6" w:rsidP="009B43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оптимальный  ритм  работы  и  отдыха;</w:t>
      </w:r>
    </w:p>
    <w:p w:rsidR="009B43B6" w:rsidRPr="009B43B6" w:rsidRDefault="009B43B6" w:rsidP="009B43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допускать  форсированного  звучания  голосов;</w:t>
      </w:r>
    </w:p>
    <w:p w:rsidR="009B43B6" w:rsidRPr="009B43B6" w:rsidRDefault="009B43B6" w:rsidP="009B43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остерегаться  исполнения  завышенного  репертуара;</w:t>
      </w:r>
    </w:p>
    <w:p w:rsidR="009B43B6" w:rsidRPr="009B43B6" w:rsidRDefault="009B43B6" w:rsidP="009B43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не  злоупотреблять  неудобной  тесситурой;</w:t>
      </w:r>
    </w:p>
    <w:p w:rsidR="009B43B6" w:rsidRPr="009B43B6" w:rsidRDefault="009B43B6" w:rsidP="009B43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 щадящий  режим  в  период  мутации;</w:t>
      </w:r>
    </w:p>
    <w:p w:rsidR="009B43B6" w:rsidRPr="009B43B6" w:rsidRDefault="009B43B6" w:rsidP="009B43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полезно  организовывать  периодические  консультации  у  врачей  </w:t>
      </w:r>
      <w:proofErr w:type="spellStart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фониаторов</w:t>
      </w:r>
      <w:proofErr w:type="spellEnd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, ларингологов  для  определения  певческого  режима  учащегося.</w:t>
      </w:r>
    </w:p>
    <w:p w:rsidR="009B43B6" w:rsidRPr="009B43B6" w:rsidRDefault="009B43B6" w:rsidP="009B43B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</w:t>
      </w:r>
      <w:r w:rsidR="009B3CA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B43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Рекомендации по организации самостоятельной работы </w:t>
      </w:r>
      <w:proofErr w:type="gramStart"/>
      <w:r w:rsidRPr="009B43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обучающихся</w:t>
      </w:r>
      <w:proofErr w:type="gramEnd"/>
      <w:r w:rsidRPr="009B43B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9B43B6" w:rsidRPr="009B43B6" w:rsidRDefault="009B43B6" w:rsidP="009B43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Учащийся самостоятельно в домашних условиях должен выучить свою партию хоровых произведений:</w:t>
      </w:r>
    </w:p>
    <w:p w:rsidR="009B43B6" w:rsidRPr="009B43B6" w:rsidRDefault="009B43B6" w:rsidP="009B43B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знать нотный текст хоровой партии;</w:t>
      </w:r>
    </w:p>
    <w:p w:rsidR="009B43B6" w:rsidRPr="009B43B6" w:rsidRDefault="009B43B6" w:rsidP="009B43B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сольмизировать</w:t>
      </w:r>
      <w:proofErr w:type="spellEnd"/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ритмический рисунок произведения;</w:t>
      </w:r>
    </w:p>
    <w:p w:rsidR="009B43B6" w:rsidRPr="009B43B6" w:rsidRDefault="009B43B6" w:rsidP="009B43B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>проговаривать литературный текст;</w:t>
      </w:r>
    </w:p>
    <w:p w:rsidR="009B43B6" w:rsidRDefault="009B43B6" w:rsidP="009B43B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проигрывать свою хоровую партию на своем инструменте. </w:t>
      </w:r>
    </w:p>
    <w:p w:rsidR="00DE1786" w:rsidRDefault="00DE1786" w:rsidP="00DE17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786" w:rsidRPr="009B43B6" w:rsidRDefault="00DE1786" w:rsidP="00DE17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3CA9" w:rsidRPr="009B3CA9" w:rsidRDefault="009B3CA9" w:rsidP="009B3C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3C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B3CA9" w:rsidRPr="009B3CA9" w:rsidRDefault="009B3CA9" w:rsidP="009B3C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3CA9" w:rsidRDefault="009B3CA9" w:rsidP="00DE17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B3CA9" w:rsidRDefault="009B3CA9" w:rsidP="00DE17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B3CA9" w:rsidRDefault="009B3CA9" w:rsidP="00DE17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B3CA9" w:rsidRDefault="009B3CA9" w:rsidP="00DE17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B3CA9" w:rsidRDefault="009B3CA9" w:rsidP="00DE17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9B3CA9" w:rsidRDefault="009B3CA9" w:rsidP="00DE17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DE1786" w:rsidRPr="00DE1786" w:rsidRDefault="00DE1786" w:rsidP="00DE17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E178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Примерный репертуар младшего хора: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Произведения с сопровождением (</w:t>
      </w:r>
      <w:proofErr w:type="spellStart"/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одноголосие</w:t>
      </w:r>
      <w:proofErr w:type="spellEnd"/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):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Аренский А. Комар, один задумавшись.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Аренский А. Расскажи, мотылёк.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Бах И. За рекою старый дом.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Бирнов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Коза.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Бирнов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Ежик и барабан.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Бирнов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Фонарик.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Бирнов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Хоровод.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Гайдн Й. Мы дружим с музыкой.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Гайдн Й. Старый добрый клавесин.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Зарицкая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  Музыкант.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Калинников В. Детские песни: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Козёл; 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Киска;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Тень-тень;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Котик (колыбельная);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Мишка;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Зайчик;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Курочка;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Царь </w:t>
      </w: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Картаус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Звёздочки;</w:t>
      </w:r>
    </w:p>
    <w:p w:rsid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Осень.</w:t>
      </w:r>
    </w:p>
    <w:p w:rsidR="00567DBF" w:rsidRDefault="00567DBF" w:rsidP="00567D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Красильщикова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Нотная колыбельная.</w:t>
      </w:r>
    </w:p>
    <w:p w:rsidR="00567DBF" w:rsidRDefault="00567DBF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Радостная песенка.    </w:t>
      </w:r>
    </w:p>
    <w:p w:rsidR="00567DBF" w:rsidRDefault="00567DBF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Кожухин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 Кто придумал песенку.                             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Кюи Ц. Детские песни: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Мыльные </w:t>
      </w: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пузырики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Цирк кота </w:t>
      </w: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морданки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               Белка.</w:t>
      </w:r>
    </w:p>
    <w:p w:rsidR="00DE1786" w:rsidRPr="00DE1786" w:rsidRDefault="00DE1786" w:rsidP="00DE178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Лядов</w:t>
      </w:r>
      <w:proofErr w:type="spellEnd"/>
      <w:r w:rsidRPr="00DE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Детские песни. 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Окликание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дождя;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Зайчик;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Сорока;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Петушок;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Колыбельная;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Ладушки;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Бом-бом-бом (забавная);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Скок-поскок (</w:t>
      </w:r>
      <w:proofErr w:type="gram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забавная</w:t>
      </w:r>
      <w:proofErr w:type="gram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Лучина (забавная).</w:t>
      </w:r>
    </w:p>
    <w:p w:rsidR="00DE1786" w:rsidRPr="00DE1786" w:rsidRDefault="00DE1786" w:rsidP="00DE178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Подгайц</w:t>
      </w:r>
      <w:proofErr w:type="spellEnd"/>
      <w:r w:rsidRPr="00DE1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Семь английских песенок: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Why do you cry, </w:t>
      </w: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Willi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?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Teddy Bear;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One, Two, Three;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Good Night;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</w:t>
      </w: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Pussi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-Cat;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Cat and Mouse;</w:t>
      </w:r>
    </w:p>
    <w:p w:rsidR="00DE1786" w:rsidRPr="00DE1786" w:rsidRDefault="00DE1786" w:rsidP="00DE17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Tick</w:t>
      </w: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E17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tock</w:t>
      </w: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Потоловский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Колыбельная.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Потоловский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Золотая рыбка.</w:t>
      </w:r>
    </w:p>
    <w:p w:rsid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Потоловский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Берёзы.</w:t>
      </w:r>
    </w:p>
    <w:p w:rsidR="00567DBF" w:rsidRPr="00DE1786" w:rsidRDefault="00567DBF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Самарин Е. Небылицы в лицах.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Савельев Б. Родина. 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 С. Самовар.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Синенко В. Кобра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Синенко В. Колыбельная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Хромушин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 </w:t>
      </w:r>
      <w:r w:rsidR="00567DBF">
        <w:rPr>
          <w:rFonts w:ascii="Times New Roman" w:eastAsia="Calibri" w:hAnsi="Times New Roman" w:cs="Times New Roman"/>
          <w:sz w:val="28"/>
          <w:szCs w:val="28"/>
          <w:lang w:eastAsia="en-US"/>
        </w:rPr>
        <w:t>Корова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786" w:rsidRPr="00DE1786" w:rsidRDefault="00DE1786" w:rsidP="00DE1786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Произведения </w:t>
      </w:r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a</w:t>
      </w:r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cappella</w:t>
      </w:r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</w:t>
      </w:r>
      <w:proofErr w:type="spellStart"/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одноголосие</w:t>
      </w:r>
      <w:proofErr w:type="spellEnd"/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):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Р.н.п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. Зайчик.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. Калина.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. Конь.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Обр. Гречанинова А. </w:t>
      </w:r>
      <w:proofErr w:type="gram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вьюном я хожу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Обр. </w:t>
      </w: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Попатенко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 Сорока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Обр. </w:t>
      </w: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Попатенко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 Дождик</w:t>
      </w:r>
    </w:p>
    <w:p w:rsidR="00DE1786" w:rsidRPr="00DE1786" w:rsidRDefault="00DE1786" w:rsidP="00DE17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Произведения с сопровождением (</w:t>
      </w:r>
      <w:proofErr w:type="spellStart"/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двухголосие</w:t>
      </w:r>
      <w:proofErr w:type="spellEnd"/>
      <w:r w:rsidRPr="00DE178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):</w:t>
      </w:r>
    </w:p>
    <w:p w:rsidR="00DE1786" w:rsidRPr="00DE1786" w:rsidRDefault="002A0E6B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Арсеев И. Про большого рыбака</w:t>
      </w:r>
    </w:p>
    <w:p w:rsidR="00DE1786" w:rsidRPr="00DE1786" w:rsidRDefault="00D144D4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Дубравин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Я. Гаммы</w:t>
      </w:r>
    </w:p>
    <w:p w:rsidR="00DE1786" w:rsidRPr="00DE1786" w:rsidRDefault="00D144D4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Дубравин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Я. Огромный дом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Ипполит</w:t>
      </w:r>
      <w:r w:rsidR="00D144D4">
        <w:rPr>
          <w:rFonts w:ascii="Times New Roman" w:eastAsia="Calibri" w:hAnsi="Times New Roman" w:cs="Times New Roman"/>
          <w:sz w:val="28"/>
          <w:szCs w:val="28"/>
          <w:lang w:eastAsia="en-US"/>
        </w:rPr>
        <w:t>ов – Иванов М. Кукареку петушок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Кабалев</w:t>
      </w:r>
      <w:r w:rsidR="00D144D4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proofErr w:type="spellEnd"/>
      <w:r w:rsidR="00D1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Мельник, мальчик и осел</w:t>
      </w:r>
    </w:p>
    <w:p w:rsidR="00DE1786" w:rsidRDefault="00D144D4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Калинников В. Журавль</w:t>
      </w:r>
    </w:p>
    <w:p w:rsidR="002A0E6B" w:rsidRDefault="002A0E6B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Лученок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Доброта</w:t>
      </w:r>
    </w:p>
    <w:p w:rsidR="002A0E6B" w:rsidRPr="00DE1786" w:rsidRDefault="002A0E6B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Пантыкин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Про бабушку и дедушку</w:t>
      </w:r>
    </w:p>
    <w:p w:rsidR="00DE1786" w:rsidRDefault="00D144D4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Парцхаладзе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Закон Архимеда</w:t>
      </w:r>
    </w:p>
    <w:p w:rsidR="00D144D4" w:rsidRPr="00DE1786" w:rsidRDefault="00D144D4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 А. Песенка о дружбе</w:t>
      </w:r>
    </w:p>
    <w:p w:rsidR="00DE1786" w:rsidRPr="00DE1786" w:rsidRDefault="00D144D4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Попатенко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 Счастливый день</w:t>
      </w:r>
    </w:p>
    <w:p w:rsidR="00DE1786" w:rsidRPr="00DE1786" w:rsidRDefault="00D144D4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Обр. Локтева В. Блины</w:t>
      </w:r>
    </w:p>
    <w:p w:rsidR="00DE1786" w:rsidRPr="00DE1786" w:rsidRDefault="00DE178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DE1786">
        <w:rPr>
          <w:rFonts w:ascii="Times New Roman" w:eastAsia="Calibri" w:hAnsi="Times New Roman" w:cs="Times New Roman"/>
          <w:sz w:val="28"/>
          <w:szCs w:val="28"/>
          <w:lang w:eastAsia="en-US"/>
        </w:rPr>
        <w:t>. Обр</w:t>
      </w:r>
      <w:r w:rsidR="00D144D4">
        <w:rPr>
          <w:rFonts w:ascii="Times New Roman" w:eastAsia="Calibri" w:hAnsi="Times New Roman" w:cs="Times New Roman"/>
          <w:sz w:val="28"/>
          <w:szCs w:val="28"/>
          <w:lang w:eastAsia="en-US"/>
        </w:rPr>
        <w:t>. Балакирева М. Уж ты, поле мое</w:t>
      </w:r>
    </w:p>
    <w:p w:rsidR="00DE1786" w:rsidRPr="00DE1786" w:rsidRDefault="00D144D4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Я на камушке сижу</w:t>
      </w:r>
    </w:p>
    <w:p w:rsidR="00DE1786" w:rsidRDefault="00D144D4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Хромушин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 Радуга</w:t>
      </w:r>
    </w:p>
    <w:p w:rsidR="00CE3716" w:rsidRPr="00DE1786" w:rsidRDefault="00CE3716" w:rsidP="00DE17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0E6B" w:rsidRPr="002A0E6B" w:rsidRDefault="002A0E6B" w:rsidP="002A0E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2A0E6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Примерный репертуар старшего  хора.</w:t>
      </w:r>
    </w:p>
    <w:p w:rsidR="002A0E6B" w:rsidRPr="002A0E6B" w:rsidRDefault="002A0E6B" w:rsidP="002A0E6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A0E6B" w:rsidRPr="002A0E6B" w:rsidRDefault="002A0E6B" w:rsidP="002A0E6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Произведения с сопровождением (</w:t>
      </w:r>
      <w:proofErr w:type="spellStart"/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двухголосие</w:t>
      </w:r>
      <w:proofErr w:type="spellEnd"/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):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Гречанинов А. </w:t>
      </w: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Совушкина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свадьба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Гречанинов А. Звоны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Гречанинов А. Радуга</w:t>
      </w:r>
    </w:p>
    <w:p w:rsidR="002A0E6B" w:rsidRPr="002A0E6B" w:rsidRDefault="00D144D4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Гречанинов А. Ай, дуду</w:t>
      </w:r>
    </w:p>
    <w:p w:rsid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Дубравин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Я. Разговор с волной</w:t>
      </w:r>
    </w:p>
    <w:p w:rsidR="002A0E6B" w:rsidRPr="00F71C7F" w:rsidRDefault="004C233A" w:rsidP="002A0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Каччини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Дж.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Ave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Maria</w:t>
      </w:r>
      <w:proofErr w:type="spellEnd"/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Металлиди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Ж. Ноты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Мендельсон Ф. Полевые цветы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Новиков  А. Дороги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Паскану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. А. В этой песне радость</w:t>
      </w:r>
    </w:p>
    <w:p w:rsid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Рубинштейн. А.  Горные вершины</w:t>
      </w:r>
    </w:p>
    <w:p w:rsidR="00D144D4" w:rsidRPr="002A0E6B" w:rsidRDefault="00D144D4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Сафронов С. Разговор с сердцем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Синенко В. Хоровод дружбы</w:t>
      </w:r>
    </w:p>
    <w:p w:rsid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Синенко В. Музыкальный дом</w:t>
      </w:r>
    </w:p>
    <w:p w:rsidR="00D144D4" w:rsidRPr="002A0E6B" w:rsidRDefault="00D144D4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Табачников М. Не жалейте улыбок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Танеев. С. Горные вершины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Чайковский  П., обр. </w:t>
      </w: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С.Благообразова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. Осень</w:t>
      </w:r>
    </w:p>
    <w:p w:rsidR="002A0E6B" w:rsidRDefault="00390565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Чичков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 Мой щенок</w:t>
      </w:r>
    </w:p>
    <w:p w:rsidR="004C233A" w:rsidRPr="002A0E6B" w:rsidRDefault="004C233A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Шатрова Е. Бим-Бом</w:t>
      </w:r>
    </w:p>
    <w:p w:rsidR="002A0E6B" w:rsidRPr="002A0E6B" w:rsidRDefault="002A0E6B" w:rsidP="002A0E6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Произведения </w:t>
      </w:r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a</w:t>
      </w:r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cappella</w:t>
      </w:r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(</w:t>
      </w:r>
      <w:proofErr w:type="spellStart"/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двухголосие</w:t>
      </w:r>
      <w:proofErr w:type="spellEnd"/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):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Ой, да </w:t>
      </w:r>
      <w:proofErr w:type="gram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зеленом во бору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Обр. </w:t>
      </w: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Анцева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Уж я золото хороню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Обр. </w:t>
      </w: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Благообразова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Рябинушка</w:t>
      </w:r>
      <w:proofErr w:type="spellEnd"/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. Обр. Елисеевой Э. Зайка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Обр. </w:t>
      </w: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Смыслова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 Родина</w:t>
      </w:r>
    </w:p>
    <w:p w:rsidR="002A0E6B" w:rsidRPr="002A0E6B" w:rsidRDefault="002A0E6B" w:rsidP="002A0E6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Произведения с сопровождением (</w:t>
      </w:r>
      <w:proofErr w:type="spellStart"/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трехголосие</w:t>
      </w:r>
      <w:proofErr w:type="spellEnd"/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):</w:t>
      </w:r>
    </w:p>
    <w:p w:rsid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Брамс Й. Колыбельная</w:t>
      </w:r>
    </w:p>
    <w:p w:rsidR="004C233A" w:rsidRPr="002A0E6B" w:rsidRDefault="004C233A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Бызов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Потешки</w:t>
      </w:r>
      <w:proofErr w:type="spellEnd"/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Глиэр Р. Весна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Григ Э. Заход солнца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Гречанинов А. Из города в деревню</w:t>
      </w:r>
    </w:p>
    <w:p w:rsidR="002A0E6B" w:rsidRPr="002A0E6B" w:rsidRDefault="002A0E6B" w:rsidP="002A0E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Гоголин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Про чудаков. </w:t>
      </w:r>
    </w:p>
    <w:p w:rsid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Дубравин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Я. Нотный стан</w:t>
      </w:r>
    </w:p>
    <w:p w:rsidR="00D144D4" w:rsidRPr="002A0E6B" w:rsidRDefault="00D144D4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Дубравин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чем мечтают дети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Ипполитов – Иванов М. Листья в саду шелестят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Ипполитов – Иванов М. Утром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Лагидзе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 Весенняя песня</w:t>
      </w:r>
    </w:p>
    <w:p w:rsidR="002A0E6B" w:rsidRDefault="00390565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Красильщикова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Немного про Осьминога</w:t>
      </w:r>
    </w:p>
    <w:p w:rsidR="00CE3716" w:rsidRPr="002A0E6B" w:rsidRDefault="00CE3716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Крылатов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 Ябеда-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корябеда</w:t>
      </w:r>
      <w:proofErr w:type="spellEnd"/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Новиков А. Ариозо матери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144D4">
        <w:rPr>
          <w:rFonts w:ascii="Times New Roman" w:eastAsia="Calibri" w:hAnsi="Times New Roman" w:cs="Times New Roman"/>
          <w:sz w:val="28"/>
          <w:szCs w:val="28"/>
          <w:lang w:eastAsia="en-US"/>
        </w:rPr>
        <w:t>ахмутова А. Песня о смешном человечке</w:t>
      </w:r>
    </w:p>
    <w:p w:rsidR="002A0E6B" w:rsidRPr="002A0E6B" w:rsidRDefault="00390565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Подгайц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 Звезда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Проститов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 Искусства спасительный свет</w:t>
      </w:r>
    </w:p>
    <w:p w:rsid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Р.н.п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. Обр. Новикова А. Посею лебеду на берегу</w:t>
      </w:r>
    </w:p>
    <w:p w:rsidR="00D144D4" w:rsidRDefault="00D144D4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Сиротин С. Музыка</w:t>
      </w:r>
    </w:p>
    <w:p w:rsidR="004C233A" w:rsidRPr="002A0E6B" w:rsidRDefault="004C233A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Соловьев-Седой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Апхчи</w:t>
      </w:r>
      <w:proofErr w:type="spellEnd"/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Струве Г. Музыка всегда с тобой</w:t>
      </w:r>
    </w:p>
    <w:p w:rsidR="002A0E6B" w:rsidRPr="002A0E6B" w:rsidRDefault="00390565" w:rsidP="003905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 Г. Музы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Славкин М. Снег</w:t>
      </w:r>
    </w:p>
    <w:p w:rsidR="00CE3716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Чесноков П. Катит весна</w:t>
      </w:r>
    </w:p>
    <w:p w:rsidR="00D144D4" w:rsidRPr="002A0E6B" w:rsidRDefault="00D144D4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Шатрова А. Не улетай детство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Шуберт Ф. В путь</w:t>
      </w:r>
    </w:p>
    <w:p w:rsidR="002A0E6B" w:rsidRPr="002A0E6B" w:rsidRDefault="00D144D4" w:rsidP="002A0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Звонкий день</w:t>
      </w:r>
    </w:p>
    <w:p w:rsidR="002A0E6B" w:rsidRDefault="002A0E6B" w:rsidP="002A0E6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Произведения с сопровождением (</w:t>
      </w:r>
      <w:proofErr w:type="spellStart"/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четырехголосие</w:t>
      </w:r>
      <w:proofErr w:type="spellEnd"/>
      <w:r w:rsidRPr="002A0E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):</w:t>
      </w:r>
    </w:p>
    <w:p w:rsidR="00390565" w:rsidRPr="002A0E6B" w:rsidRDefault="00390565" w:rsidP="002A0E6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565">
        <w:rPr>
          <w:rFonts w:ascii="Times New Roman" w:eastAsia="Calibri" w:hAnsi="Times New Roman" w:cs="Times New Roman"/>
          <w:sz w:val="28"/>
          <w:szCs w:val="28"/>
          <w:lang w:eastAsia="en-US"/>
        </w:rPr>
        <w:t>Афанасьев Л.,</w:t>
      </w:r>
      <w:proofErr w:type="spellStart"/>
      <w:r w:rsidRPr="00390565">
        <w:rPr>
          <w:rFonts w:ascii="Times New Roman" w:eastAsia="Calibri" w:hAnsi="Times New Roman" w:cs="Times New Roman"/>
          <w:sz w:val="28"/>
          <w:szCs w:val="28"/>
          <w:lang w:eastAsia="en-US"/>
        </w:rPr>
        <w:t>обр</w:t>
      </w:r>
      <w:proofErr w:type="spellEnd"/>
      <w:r w:rsidRPr="00390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В. </w:t>
      </w:r>
      <w:proofErr w:type="spellStart"/>
      <w:r w:rsidRPr="00390565">
        <w:rPr>
          <w:rFonts w:ascii="Times New Roman" w:eastAsia="Calibri" w:hAnsi="Times New Roman" w:cs="Times New Roman"/>
          <w:sz w:val="28"/>
          <w:szCs w:val="28"/>
          <w:lang w:eastAsia="en-US"/>
        </w:rPr>
        <w:t>Моделя</w:t>
      </w:r>
      <w:proofErr w:type="spellEnd"/>
      <w:r w:rsidRPr="00390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Гляжу в озера синие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Дубравин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Я. Ищу в природе красоту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Дунаевский И. Летите голуби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Керубини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Л.Колыбельная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песня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Левкодимов</w:t>
      </w:r>
      <w:proofErr w:type="spellEnd"/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Лебединое горе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Островский А. Время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Синенко В. В мире музыки живем</w:t>
      </w:r>
    </w:p>
    <w:p w:rsidR="002A0E6B" w:rsidRPr="002A0E6B" w:rsidRDefault="002A0E6B" w:rsidP="002A0E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0E6B">
        <w:rPr>
          <w:rFonts w:ascii="Times New Roman" w:eastAsia="Calibri" w:hAnsi="Times New Roman" w:cs="Times New Roman"/>
          <w:sz w:val="28"/>
          <w:szCs w:val="28"/>
          <w:lang w:eastAsia="en-US"/>
        </w:rPr>
        <w:t>Синенко В. Звезды в рюкзаках</w:t>
      </w:r>
    </w:p>
    <w:p w:rsidR="00DE1786" w:rsidRPr="00DE1786" w:rsidRDefault="00DE1786" w:rsidP="00DE178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43B6" w:rsidRPr="009B43B6" w:rsidRDefault="009B43B6" w:rsidP="009B43B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>VII</w:t>
      </w:r>
      <w:r w:rsidRPr="00CE371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. Список рекомендуемой литературы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1.Апраксина, О.А. Методика развития детского голоса: учеб</w:t>
      </w:r>
      <w:proofErr w:type="gram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особие / </w:t>
      </w:r>
      <w:proofErr w:type="spell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О.А.Апраксина</w:t>
      </w:r>
      <w:proofErr w:type="spellEnd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. – М., 1983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2.Ветлугина Н.А. Музыкальное развитие ребенка. -  М., 1968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3. Вопросы методики преподавания в детской музыкальной школе М. – Л. 1965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Детский голос под </w:t>
      </w:r>
      <w:proofErr w:type="spell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ред.В</w:t>
      </w:r>
      <w:proofErr w:type="spellEnd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Шацкой</w:t>
      </w:r>
      <w:proofErr w:type="spellEnd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. – М., 1970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5.Дмитриев Л.Б. Основы вокальной методики. – М., Музыка 1968, 2000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6.Добровольская Н. Вокально-хоровые упражнения в детском хоре. – М., 1987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7.Емельянов В.В. Развитие голоса. Координация и тренинг. С-Петербург изд. «Лань» 1997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8.Медушевский В.В. О закономерностях и средствах художественного воздействия музыки. – М., 1976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9.Морозов В. Искусство резонансного пения. ИП РАН, МГК им. П. И. Чайковского. – М., 2002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10.Назнайкинский Е.В. О психологии музыкального восприятия.  – М., 1972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11.Огороднов Д. Музыкально-певческое воспитание детей в общеобразовательной школе.  – М.,1977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12.Поет детская хоровая студия «Веснянка» (составитель Л. </w:t>
      </w:r>
      <w:proofErr w:type="spell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Дуганова</w:t>
      </w:r>
      <w:proofErr w:type="spellEnd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,  Л. Алдаков). – М., 2002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13.Примерные учебные планы образовательных программ  по видам иску</w:t>
      </w:r>
      <w:proofErr w:type="gram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сств дл</w:t>
      </w:r>
      <w:proofErr w:type="gramEnd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я детских школ искусств. М., Мин. культуры РФ, научно-методический центр по художественному образованию, 2003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14.Программа по хоровому классу.  –  М., 1986.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15.Романовский Н. Хоровой словарь. – М., 2000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16.Самарин В. </w:t>
      </w:r>
      <w:proofErr w:type="spell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Хороведение</w:t>
      </w:r>
      <w:proofErr w:type="spellEnd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хоровая аранжировка. –  М., 2002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17.Сборник примерных программ для детских музыкальных школ и детских школ искусств. – М., 2003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18.Соколов В. Работа с хором. – М.,1967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19.Струве Г. Школьный хор: книга для учителя – М.,1981г.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20.Стулова Г. Развитие детского голоса в процессе обучения пению. – М., 1992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21.Теплов Б.М. Психология музыкальных способностей. Проблемы индивидуальных различий. – М., 1961г.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22.Халабузарь П., Попов В., Добровольская Н. Методика музыкального воспитания. – М., 1989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23.Хоровой класс. Г. Струве. – М., 1986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24.Чесноков П. Хор и управление им. – М.,1961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25.Юссон, Р. Певческий голос / </w:t>
      </w:r>
      <w:proofErr w:type="spell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Р.Юссон</w:t>
      </w:r>
      <w:proofErr w:type="spellEnd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. – М., 1974 г.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Интернет-ресурсы: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www.tarakanov.net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www.notomania.ru)</w:t>
      </w:r>
      <w:proofErr w:type="gramEnd"/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www.melodyforever.ru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http://piano-notes.net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http://www.7not.ru/</w:t>
      </w:r>
    </w:p>
    <w:p w:rsidR="00CE3716" w:rsidRPr="00CE3716" w:rsidRDefault="00CE3716" w:rsidP="00CE37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http://igraj-poj.narod.ru/</w:t>
      </w:r>
    </w:p>
    <w:p w:rsidR="00CE3716" w:rsidRPr="00CE3716" w:rsidRDefault="00CE3716" w:rsidP="00CE37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http://www.musicalnotes.ru/</w:t>
      </w:r>
      <w:r w:rsidRPr="00CE3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E3716" w:rsidRPr="00CE3716" w:rsidRDefault="00CE3716" w:rsidP="00CE3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</w:pPr>
    </w:p>
    <w:p w:rsidR="00184B97" w:rsidRDefault="00184B97" w:rsidP="00184B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Default="00CE3716" w:rsidP="00184B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Default="00CE3716" w:rsidP="00184B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Default="00CE3716" w:rsidP="00184B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Default="00CE3716" w:rsidP="00184B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Default="00CE3716" w:rsidP="00184B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Default="00CE3716" w:rsidP="00184B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Default="00CE3716" w:rsidP="00184B9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552" w:rsidRDefault="00485552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льное бюджетное </w:t>
      </w: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</w:t>
      </w: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ополнительного образования </w:t>
      </w: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«Детская школа искусств №6</w:t>
      </w:r>
      <w:r w:rsidRPr="00CE371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ДОПОЛНИТЕЛЬНАЯ ПРЕДПРОФЕССИОНАЛЬНАЯ</w:t>
      </w: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ОБЩЕОБРАЗОВАТЕЛЬНАЯ ПРОГРАММА В ОБЛАСТИ</w:t>
      </w: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МУЗЫКАЛЬНОГО ИСКУССТВА «ХОРОВОЕ ПЕНИЕ», «ФОРТЕПИАНО», «НАРОДНЫЕ ИНСТРУМЕНТЫ»</w:t>
      </w: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Предметная область</w:t>
      </w:r>
    </w:p>
    <w:p w:rsidR="00CE3716" w:rsidRPr="00CE3716" w:rsidRDefault="00CE3716" w:rsidP="00CE3716">
      <w:pPr>
        <w:tabs>
          <w:tab w:val="center" w:pos="4960"/>
          <w:tab w:val="left" w:pos="910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ПО.01.МУЗЫКАЛЬНОЕ ИСПОЛНИТЕЛЬСТВО</w:t>
      </w:r>
      <w:r w:rsidRPr="00CE3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по учебному предмету</w:t>
      </w: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ПО. 01.УП 01. (04) ХОРОВОЙ КЛАСС </w:t>
      </w: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CE3716" w:rsidRDefault="00CE3716" w:rsidP="00CE37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3716" w:rsidRPr="00485552" w:rsidRDefault="00485552" w:rsidP="0048555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 2018</w:t>
      </w:r>
    </w:p>
    <w:p w:rsidR="00772E17" w:rsidRDefault="00772E17" w:rsidP="00EC0171">
      <w:pPr>
        <w:rPr>
          <w:rFonts w:ascii="Times New Roman" w:hAnsi="Times New Roman" w:cs="Times New Roman"/>
          <w:sz w:val="24"/>
          <w:szCs w:val="24"/>
        </w:rPr>
      </w:pPr>
    </w:p>
    <w:p w:rsidR="00772E17" w:rsidRDefault="00772E17" w:rsidP="00EC0171">
      <w:pPr>
        <w:rPr>
          <w:rFonts w:ascii="Times New Roman" w:hAnsi="Times New Roman" w:cs="Times New Roman"/>
          <w:sz w:val="24"/>
          <w:szCs w:val="24"/>
        </w:rPr>
      </w:pPr>
    </w:p>
    <w:p w:rsidR="00772E17" w:rsidRDefault="00772E17" w:rsidP="009B3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772E17" w:rsidRPr="00772E17" w:rsidRDefault="00772E17" w:rsidP="00772E17">
      <w:pPr>
        <w:rPr>
          <w:rFonts w:ascii="Times New Roman" w:hAnsi="Times New Roman" w:cs="Times New Roman"/>
          <w:sz w:val="28"/>
          <w:szCs w:val="28"/>
        </w:rPr>
      </w:pPr>
      <w:r w:rsidRPr="00772E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772E17" w:rsidRPr="00A673A4" w:rsidRDefault="00772E17" w:rsidP="00772E17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>1.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3A4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 w:rsidR="00A673A4" w:rsidRP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A673A4" w:rsidRPr="00A67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3A4">
        <w:rPr>
          <w:rFonts w:ascii="Times New Roman" w:hAnsi="Times New Roman" w:cs="Times New Roman"/>
          <w:i/>
          <w:sz w:val="28"/>
          <w:szCs w:val="28"/>
        </w:rPr>
        <w:t>4</w:t>
      </w:r>
    </w:p>
    <w:p w:rsidR="00772E17" w:rsidRPr="00A673A4" w:rsidRDefault="00772E17" w:rsidP="00772E17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>2.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3A4">
        <w:rPr>
          <w:rFonts w:ascii="Times New Roman" w:hAnsi="Times New Roman" w:cs="Times New Roman"/>
          <w:i/>
          <w:sz w:val="28"/>
          <w:szCs w:val="28"/>
        </w:rPr>
        <w:t xml:space="preserve">Срок реализации учебного предмета «Хоровой класс»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A673A4" w:rsidRPr="00A673A4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A67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673A4">
        <w:rPr>
          <w:rFonts w:ascii="Times New Roman" w:hAnsi="Times New Roman" w:cs="Times New Roman"/>
          <w:i/>
          <w:sz w:val="28"/>
          <w:szCs w:val="28"/>
        </w:rPr>
        <w:t>6</w:t>
      </w:r>
    </w:p>
    <w:p w:rsidR="00772E17" w:rsidRPr="009B3CA9" w:rsidRDefault="00772E17" w:rsidP="00772E17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>3. Объём учебного вр</w:t>
      </w:r>
      <w:r w:rsidR="00A673A4" w:rsidRPr="00A673A4">
        <w:rPr>
          <w:rFonts w:ascii="Times New Roman" w:hAnsi="Times New Roman" w:cs="Times New Roman"/>
          <w:i/>
          <w:sz w:val="28"/>
          <w:szCs w:val="28"/>
        </w:rPr>
        <w:t xml:space="preserve">емени                                            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3A4" w:rsidRP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A673A4">
        <w:rPr>
          <w:rFonts w:ascii="Times New Roman" w:hAnsi="Times New Roman" w:cs="Times New Roman"/>
          <w:i/>
          <w:sz w:val="28"/>
          <w:szCs w:val="28"/>
        </w:rPr>
        <w:t>6</w:t>
      </w:r>
    </w:p>
    <w:p w:rsidR="00772E17" w:rsidRPr="00A673A4" w:rsidRDefault="00772E17" w:rsidP="00772E17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>4. Формы проведения учебных занятий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A673A4">
        <w:rPr>
          <w:rFonts w:ascii="Times New Roman" w:hAnsi="Times New Roman" w:cs="Times New Roman"/>
          <w:i/>
          <w:sz w:val="28"/>
          <w:szCs w:val="28"/>
        </w:rPr>
        <w:t xml:space="preserve"> 8</w:t>
      </w:r>
    </w:p>
    <w:p w:rsidR="00C019B8" w:rsidRPr="00A673A4" w:rsidRDefault="00772E17" w:rsidP="00772E17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>5. Цель и задачи учебного пре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дмета «Хоровой класс»                                       </w:t>
      </w:r>
      <w:r w:rsidRPr="00A673A4">
        <w:rPr>
          <w:rFonts w:ascii="Times New Roman" w:hAnsi="Times New Roman" w:cs="Times New Roman"/>
          <w:i/>
          <w:sz w:val="28"/>
          <w:szCs w:val="28"/>
        </w:rPr>
        <w:t xml:space="preserve"> 9</w:t>
      </w:r>
    </w:p>
    <w:p w:rsidR="00772E17" w:rsidRPr="00A673A4" w:rsidRDefault="00C019B8" w:rsidP="00772E17">
      <w:pPr>
        <w:rPr>
          <w:rFonts w:ascii="Times New Roman" w:hAnsi="Times New Roman" w:cs="Times New Roman"/>
          <w:sz w:val="28"/>
          <w:szCs w:val="28"/>
        </w:rPr>
      </w:pPr>
      <w:r w:rsidRPr="00A673A4">
        <w:rPr>
          <w:rFonts w:ascii="Times New Roman" w:hAnsi="Times New Roman" w:cs="Times New Roman"/>
          <w:i/>
          <w:iCs/>
          <w:sz w:val="28"/>
          <w:szCs w:val="28"/>
        </w:rPr>
        <w:t xml:space="preserve">6. Обоснование структуры учебного предмета «Хоровой класс» </w:t>
      </w:r>
      <w:r w:rsidR="00A673A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A673A4">
        <w:rPr>
          <w:rFonts w:ascii="Times New Roman" w:hAnsi="Times New Roman" w:cs="Times New Roman"/>
          <w:i/>
          <w:iCs/>
          <w:sz w:val="28"/>
          <w:szCs w:val="28"/>
        </w:rPr>
        <w:t>10</w:t>
      </w:r>
    </w:p>
    <w:p w:rsidR="00C019B8" w:rsidRPr="00A673A4" w:rsidRDefault="00C019B8" w:rsidP="00C019B8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 xml:space="preserve">7. Принципы реализации программы и методы обучения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A673A4">
        <w:rPr>
          <w:rFonts w:ascii="Times New Roman" w:hAnsi="Times New Roman" w:cs="Times New Roman"/>
          <w:i/>
          <w:sz w:val="28"/>
          <w:szCs w:val="28"/>
        </w:rPr>
        <w:t xml:space="preserve"> 11</w:t>
      </w:r>
    </w:p>
    <w:p w:rsidR="00C019B8" w:rsidRPr="00A673A4" w:rsidRDefault="00C019B8" w:rsidP="00C019B8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 xml:space="preserve">8. Описание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материально-технических условий                                              </w:t>
      </w:r>
      <w:r w:rsidRPr="00A673A4">
        <w:rPr>
          <w:rFonts w:ascii="Times New Roman" w:hAnsi="Times New Roman" w:cs="Times New Roman"/>
          <w:i/>
          <w:sz w:val="28"/>
          <w:szCs w:val="28"/>
        </w:rPr>
        <w:t xml:space="preserve">  13</w:t>
      </w:r>
    </w:p>
    <w:p w:rsidR="00C019B8" w:rsidRPr="009B3CA9" w:rsidRDefault="00C019B8" w:rsidP="00C019B8">
      <w:pPr>
        <w:rPr>
          <w:rFonts w:ascii="Times New Roman" w:hAnsi="Times New Roman" w:cs="Times New Roman"/>
          <w:b/>
          <w:sz w:val="28"/>
          <w:szCs w:val="28"/>
        </w:rPr>
      </w:pPr>
      <w:r w:rsidRPr="009B3C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3CA9">
        <w:rPr>
          <w:rFonts w:ascii="Times New Roman" w:hAnsi="Times New Roman" w:cs="Times New Roman"/>
          <w:b/>
          <w:sz w:val="28"/>
          <w:szCs w:val="28"/>
        </w:rPr>
        <w:t xml:space="preserve"> .Содержание предмета «Хоровой класс»</w:t>
      </w:r>
    </w:p>
    <w:p w:rsidR="00C019B8" w:rsidRPr="00A673A4" w:rsidRDefault="00C019B8" w:rsidP="00C019B8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 xml:space="preserve">1. Сведения о затратах учебного времени    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6B6528" w:rsidRPr="00A673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673A4">
        <w:rPr>
          <w:rFonts w:ascii="Times New Roman" w:hAnsi="Times New Roman" w:cs="Times New Roman"/>
          <w:i/>
          <w:sz w:val="28"/>
          <w:szCs w:val="28"/>
        </w:rPr>
        <w:t xml:space="preserve">  14</w:t>
      </w:r>
    </w:p>
    <w:p w:rsidR="00C019B8" w:rsidRPr="00A673A4" w:rsidRDefault="00C019B8" w:rsidP="00C019B8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 xml:space="preserve">2. Репертуар           </w:t>
      </w:r>
      <w:r w:rsidR="006B6528" w:rsidRP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16</w:t>
      </w:r>
    </w:p>
    <w:p w:rsidR="00C019B8" w:rsidRPr="00A673A4" w:rsidRDefault="00C019B8" w:rsidP="00C019B8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>3. Младший хор вокально-хоровые навыки</w:t>
      </w:r>
      <w:r w:rsidR="006B6528" w:rsidRPr="00A673A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6528" w:rsidRP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17</w:t>
      </w:r>
    </w:p>
    <w:p w:rsidR="00C019B8" w:rsidRPr="00A673A4" w:rsidRDefault="00C019B8" w:rsidP="00C019B8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>4. Старший хор вокально-хоровые навыки</w:t>
      </w:r>
      <w:r w:rsidR="006B6528" w:rsidRPr="00A673A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6528" w:rsidRP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19</w:t>
      </w:r>
    </w:p>
    <w:p w:rsidR="006B6528" w:rsidRPr="00A673A4" w:rsidRDefault="006B6528" w:rsidP="006B6528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 xml:space="preserve">5. Требования по классам </w:t>
      </w:r>
      <w:r w:rsidR="00A673A4" w:rsidRP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A673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673A4" w:rsidRPr="00A673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20</w:t>
      </w:r>
    </w:p>
    <w:p w:rsidR="00A673A4" w:rsidRPr="009B3CA9" w:rsidRDefault="006B6528" w:rsidP="006B6528">
      <w:pPr>
        <w:rPr>
          <w:rFonts w:ascii="Times New Roman" w:hAnsi="Times New Roman" w:cs="Times New Roman"/>
          <w:sz w:val="28"/>
          <w:szCs w:val="28"/>
        </w:rPr>
      </w:pPr>
      <w:r w:rsidRPr="009B3C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3CA9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  <w:r w:rsidR="00A673A4" w:rsidRPr="009B3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673A4" w:rsidRPr="009B3CA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673A4" w:rsidRPr="009B3CA9">
        <w:rPr>
          <w:rFonts w:ascii="Times New Roman" w:hAnsi="Times New Roman" w:cs="Times New Roman"/>
          <w:sz w:val="28"/>
          <w:szCs w:val="28"/>
        </w:rPr>
        <w:t>27</w:t>
      </w:r>
    </w:p>
    <w:p w:rsidR="00A673A4" w:rsidRPr="009B3CA9" w:rsidRDefault="00A673A4" w:rsidP="00A673A4">
      <w:pPr>
        <w:rPr>
          <w:rFonts w:ascii="Times New Roman" w:hAnsi="Times New Roman" w:cs="Times New Roman"/>
          <w:b/>
          <w:sz w:val="28"/>
          <w:szCs w:val="28"/>
        </w:rPr>
      </w:pPr>
      <w:r w:rsidRPr="009B3C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3CA9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оценок.</w:t>
      </w:r>
    </w:p>
    <w:p w:rsidR="00A673A4" w:rsidRDefault="00A673A4" w:rsidP="00A673A4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3A4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A673A4">
        <w:rPr>
          <w:rFonts w:ascii="Times New Roman" w:hAnsi="Times New Roman" w:cs="Times New Roman"/>
          <w:i/>
          <w:sz w:val="28"/>
          <w:szCs w:val="28"/>
        </w:rPr>
        <w:t>29</w:t>
      </w:r>
    </w:p>
    <w:p w:rsidR="00A673A4" w:rsidRDefault="00A673A4" w:rsidP="00A673A4">
      <w:pPr>
        <w:rPr>
          <w:rFonts w:ascii="Times New Roman" w:hAnsi="Times New Roman" w:cs="Times New Roman"/>
          <w:i/>
          <w:sz w:val="28"/>
          <w:szCs w:val="28"/>
        </w:rPr>
      </w:pPr>
      <w:r w:rsidRPr="00A673A4">
        <w:rPr>
          <w:rFonts w:ascii="Times New Roman" w:hAnsi="Times New Roman" w:cs="Times New Roman"/>
          <w:i/>
          <w:sz w:val="28"/>
          <w:szCs w:val="28"/>
        </w:rPr>
        <w:t>2. Критерии оценок</w:t>
      </w:r>
      <w:r w:rsidR="009B3C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32</w:t>
      </w:r>
    </w:p>
    <w:p w:rsidR="00A673A4" w:rsidRPr="00485552" w:rsidRDefault="00A673A4" w:rsidP="00A673A4">
      <w:pPr>
        <w:rPr>
          <w:rFonts w:ascii="Times New Roman" w:hAnsi="Times New Roman" w:cs="Times New Roman"/>
          <w:b/>
          <w:sz w:val="28"/>
          <w:szCs w:val="28"/>
        </w:rPr>
      </w:pPr>
      <w:r w:rsidRPr="004855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5552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A673A4" w:rsidRPr="00A673A4" w:rsidRDefault="00A673A4" w:rsidP="00A673A4">
      <w:pPr>
        <w:rPr>
          <w:rFonts w:ascii="Times New Roman" w:hAnsi="Times New Roman" w:cs="Times New Roman"/>
          <w:i/>
          <w:sz w:val="28"/>
          <w:szCs w:val="28"/>
        </w:rPr>
      </w:pPr>
      <w:r w:rsidRPr="009B3CA9">
        <w:rPr>
          <w:rFonts w:ascii="Times New Roman" w:hAnsi="Times New Roman" w:cs="Times New Roman"/>
          <w:i/>
          <w:sz w:val="28"/>
          <w:szCs w:val="28"/>
        </w:rPr>
        <w:t>1.</w:t>
      </w:r>
      <w:r w:rsidR="009B3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CA9">
        <w:rPr>
          <w:rFonts w:ascii="Times New Roman" w:hAnsi="Times New Roman" w:cs="Times New Roman"/>
          <w:i/>
          <w:sz w:val="28"/>
          <w:szCs w:val="28"/>
        </w:rPr>
        <w:t>Методические рекомен</w:t>
      </w:r>
      <w:r w:rsidR="009B3CA9">
        <w:rPr>
          <w:rFonts w:ascii="Times New Roman" w:hAnsi="Times New Roman" w:cs="Times New Roman"/>
          <w:i/>
          <w:sz w:val="28"/>
          <w:szCs w:val="28"/>
        </w:rPr>
        <w:t>дации педагогическим работникам                         34</w:t>
      </w:r>
    </w:p>
    <w:p w:rsidR="009B3CA9" w:rsidRDefault="009B3CA9" w:rsidP="009B3CA9">
      <w:pPr>
        <w:rPr>
          <w:rFonts w:ascii="Times New Roman" w:hAnsi="Times New Roman" w:cs="Times New Roman"/>
          <w:i/>
          <w:sz w:val="28"/>
          <w:szCs w:val="28"/>
        </w:rPr>
      </w:pPr>
      <w:r w:rsidRPr="009B3CA9">
        <w:rPr>
          <w:rFonts w:ascii="Times New Roman" w:hAnsi="Times New Roman" w:cs="Times New Roman"/>
          <w:i/>
          <w:sz w:val="28"/>
          <w:szCs w:val="28"/>
        </w:rPr>
        <w:t>2. Рекомендации по организации сам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35</w:t>
      </w:r>
    </w:p>
    <w:p w:rsidR="009B3CA9" w:rsidRDefault="009B3CA9" w:rsidP="009B3CA9">
      <w:pPr>
        <w:rPr>
          <w:rFonts w:ascii="Times New Roman" w:hAnsi="Times New Roman" w:cs="Times New Roman"/>
          <w:sz w:val="28"/>
          <w:szCs w:val="28"/>
        </w:rPr>
      </w:pPr>
      <w:r w:rsidRPr="004855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85552">
        <w:rPr>
          <w:rFonts w:ascii="Times New Roman" w:hAnsi="Times New Roman" w:cs="Times New Roman"/>
          <w:b/>
          <w:sz w:val="28"/>
          <w:szCs w:val="28"/>
        </w:rPr>
        <w:t>. Примерны</w:t>
      </w:r>
      <w:r w:rsidR="00485552">
        <w:rPr>
          <w:rFonts w:ascii="Times New Roman" w:hAnsi="Times New Roman" w:cs="Times New Roman"/>
          <w:b/>
          <w:sz w:val="28"/>
          <w:szCs w:val="28"/>
        </w:rPr>
        <w:t xml:space="preserve">й репертуар                    </w:t>
      </w:r>
      <w:r w:rsidRPr="00485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B3CA9">
        <w:rPr>
          <w:rFonts w:ascii="Times New Roman" w:hAnsi="Times New Roman" w:cs="Times New Roman"/>
          <w:sz w:val="28"/>
          <w:szCs w:val="28"/>
        </w:rPr>
        <w:t>36</w:t>
      </w:r>
    </w:p>
    <w:p w:rsidR="00485552" w:rsidRPr="00F71C7F" w:rsidRDefault="00485552" w:rsidP="00485552">
      <w:pPr>
        <w:rPr>
          <w:rFonts w:ascii="Times New Roman" w:hAnsi="Times New Roman" w:cs="Times New Roman"/>
          <w:sz w:val="28"/>
          <w:szCs w:val="28"/>
        </w:rPr>
      </w:pPr>
      <w:r w:rsidRPr="004855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485552">
        <w:rPr>
          <w:rFonts w:ascii="Times New Roman" w:hAnsi="Times New Roman" w:cs="Times New Roman"/>
          <w:b/>
          <w:bCs/>
          <w:iCs/>
          <w:sz w:val="28"/>
          <w:szCs w:val="28"/>
        </w:rPr>
        <w:t>. Список рекомендуемой литературы</w:t>
      </w:r>
      <w:r w:rsidRPr="00F71C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</w:t>
      </w:r>
      <w:r w:rsidRPr="00F71C7F">
        <w:rPr>
          <w:rFonts w:ascii="Times New Roman" w:hAnsi="Times New Roman" w:cs="Times New Roman"/>
          <w:bCs/>
          <w:iCs/>
          <w:sz w:val="28"/>
          <w:szCs w:val="28"/>
        </w:rPr>
        <w:t>41</w:t>
      </w:r>
    </w:p>
    <w:p w:rsidR="00485552" w:rsidRPr="009B3CA9" w:rsidRDefault="00485552" w:rsidP="009B3CA9">
      <w:pPr>
        <w:rPr>
          <w:rFonts w:ascii="Times New Roman" w:hAnsi="Times New Roman" w:cs="Times New Roman"/>
          <w:b/>
          <w:sz w:val="28"/>
          <w:szCs w:val="28"/>
        </w:rPr>
      </w:pPr>
    </w:p>
    <w:p w:rsidR="009B3CA9" w:rsidRPr="009B3CA9" w:rsidRDefault="009B3CA9" w:rsidP="009B3CA9">
      <w:pPr>
        <w:rPr>
          <w:rFonts w:ascii="Times New Roman" w:hAnsi="Times New Roman" w:cs="Times New Roman"/>
          <w:i/>
          <w:sz w:val="28"/>
          <w:szCs w:val="28"/>
        </w:rPr>
      </w:pPr>
    </w:p>
    <w:p w:rsidR="006B6528" w:rsidRDefault="009B3CA9" w:rsidP="009B3C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3CA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B6528" w:rsidRPr="006B6528" w:rsidRDefault="006B6528" w:rsidP="006B65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6528" w:rsidRDefault="006B6528" w:rsidP="00C019B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19B8" w:rsidRPr="00C019B8" w:rsidRDefault="00C019B8" w:rsidP="00C019B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19B8" w:rsidRPr="00772E17" w:rsidRDefault="00C019B8" w:rsidP="00772E17">
      <w:pPr>
        <w:rPr>
          <w:rFonts w:ascii="Times New Roman" w:hAnsi="Times New Roman" w:cs="Times New Roman"/>
          <w:sz w:val="28"/>
          <w:szCs w:val="28"/>
        </w:rPr>
      </w:pPr>
    </w:p>
    <w:sectPr w:rsidR="00C019B8" w:rsidRPr="0077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027B5721"/>
    <w:multiLevelType w:val="hybridMultilevel"/>
    <w:tmpl w:val="98FC93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1F5E77"/>
    <w:multiLevelType w:val="hybridMultilevel"/>
    <w:tmpl w:val="73A6432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92F8A"/>
    <w:multiLevelType w:val="hybridMultilevel"/>
    <w:tmpl w:val="E5BCE4A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201F"/>
    <w:multiLevelType w:val="hybridMultilevel"/>
    <w:tmpl w:val="39DC2DB4"/>
    <w:lvl w:ilvl="0" w:tplc="C592231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16C53"/>
    <w:multiLevelType w:val="hybridMultilevel"/>
    <w:tmpl w:val="AEBAB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547F0"/>
    <w:multiLevelType w:val="hybridMultilevel"/>
    <w:tmpl w:val="31C4A246"/>
    <w:lvl w:ilvl="0" w:tplc="FFFFFFF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7900E9"/>
    <w:multiLevelType w:val="hybridMultilevel"/>
    <w:tmpl w:val="27DA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E78FE"/>
    <w:multiLevelType w:val="hybridMultilevel"/>
    <w:tmpl w:val="FAB815F2"/>
    <w:lvl w:ilvl="0" w:tplc="96E2F0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755E7"/>
    <w:multiLevelType w:val="hybridMultilevel"/>
    <w:tmpl w:val="7CC4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13CB0"/>
    <w:multiLevelType w:val="hybridMultilevel"/>
    <w:tmpl w:val="F6EA0366"/>
    <w:lvl w:ilvl="0" w:tplc="96E2F0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A571F"/>
    <w:multiLevelType w:val="hybridMultilevel"/>
    <w:tmpl w:val="E4563B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6057B"/>
    <w:multiLevelType w:val="hybridMultilevel"/>
    <w:tmpl w:val="65969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8197B"/>
    <w:multiLevelType w:val="hybridMultilevel"/>
    <w:tmpl w:val="918E8C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018B6"/>
    <w:multiLevelType w:val="hybridMultilevel"/>
    <w:tmpl w:val="61E4E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A78BD"/>
    <w:multiLevelType w:val="hybridMultilevel"/>
    <w:tmpl w:val="96C8F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C1722"/>
    <w:multiLevelType w:val="hybridMultilevel"/>
    <w:tmpl w:val="2E4A4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C4E0E"/>
    <w:multiLevelType w:val="hybridMultilevel"/>
    <w:tmpl w:val="C0BA4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75EB7"/>
    <w:multiLevelType w:val="hybridMultilevel"/>
    <w:tmpl w:val="F2FA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931F4"/>
    <w:multiLevelType w:val="hybridMultilevel"/>
    <w:tmpl w:val="A9BE7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33360"/>
    <w:multiLevelType w:val="hybridMultilevel"/>
    <w:tmpl w:val="2D8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F2202"/>
    <w:multiLevelType w:val="hybridMultilevel"/>
    <w:tmpl w:val="B90A47F4"/>
    <w:lvl w:ilvl="0" w:tplc="19F0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3"/>
  </w:num>
  <w:num w:numId="12">
    <w:abstractNumId w:val="20"/>
  </w:num>
  <w:num w:numId="13">
    <w:abstractNumId w:val="19"/>
  </w:num>
  <w:num w:numId="14">
    <w:abstractNumId w:val="16"/>
  </w:num>
  <w:num w:numId="15">
    <w:abstractNumId w:val="7"/>
  </w:num>
  <w:num w:numId="16">
    <w:abstractNumId w:val="11"/>
  </w:num>
  <w:num w:numId="17">
    <w:abstractNumId w:val="8"/>
  </w:num>
  <w:num w:numId="18">
    <w:abstractNumId w:val="10"/>
  </w:num>
  <w:num w:numId="19">
    <w:abstractNumId w:val="18"/>
  </w:num>
  <w:num w:numId="20">
    <w:abstractNumId w:val="17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83"/>
    <w:rsid w:val="00045A1F"/>
    <w:rsid w:val="00184B97"/>
    <w:rsid w:val="00293BA2"/>
    <w:rsid w:val="002A0E6B"/>
    <w:rsid w:val="002F1D2D"/>
    <w:rsid w:val="00390565"/>
    <w:rsid w:val="00447D99"/>
    <w:rsid w:val="00485552"/>
    <w:rsid w:val="004C233A"/>
    <w:rsid w:val="004F5441"/>
    <w:rsid w:val="00567DBF"/>
    <w:rsid w:val="00671A29"/>
    <w:rsid w:val="00673090"/>
    <w:rsid w:val="006B6528"/>
    <w:rsid w:val="00772E17"/>
    <w:rsid w:val="007E73E4"/>
    <w:rsid w:val="008A6892"/>
    <w:rsid w:val="008C6583"/>
    <w:rsid w:val="009B3CA9"/>
    <w:rsid w:val="009B43B6"/>
    <w:rsid w:val="009F4317"/>
    <w:rsid w:val="00A673A4"/>
    <w:rsid w:val="00B234ED"/>
    <w:rsid w:val="00C019B8"/>
    <w:rsid w:val="00C46E47"/>
    <w:rsid w:val="00C7178E"/>
    <w:rsid w:val="00C71ACA"/>
    <w:rsid w:val="00CB4CA8"/>
    <w:rsid w:val="00CE3716"/>
    <w:rsid w:val="00CE47D6"/>
    <w:rsid w:val="00D144D4"/>
    <w:rsid w:val="00DE1786"/>
    <w:rsid w:val="00E818F9"/>
    <w:rsid w:val="00EC0171"/>
    <w:rsid w:val="00F71C7F"/>
    <w:rsid w:val="00F73A20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E73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1A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4B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E73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1A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4B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44</Pages>
  <Words>8728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2018-11-29T10:46:00Z</dcterms:created>
  <dcterms:modified xsi:type="dcterms:W3CDTF">2020-04-18T10:21:00Z</dcterms:modified>
</cp:coreProperties>
</file>