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F4" w:rsidRDefault="003D54F4" w:rsidP="003D54F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класс по 8-лет ДПОП</w:t>
      </w:r>
    </w:p>
    <w:p w:rsidR="003D54F4" w:rsidRPr="003D54F4" w:rsidRDefault="003D54F4" w:rsidP="003D54F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«Прикладное творчество»</w:t>
      </w:r>
    </w:p>
    <w:p w:rsidR="003D54F4" w:rsidRPr="003D54F4" w:rsidRDefault="003D54F4" w:rsidP="003D54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D54F4">
        <w:rPr>
          <w:rFonts w:ascii="Times New Roman" w:hAnsi="Times New Roman"/>
          <w:b/>
          <w:sz w:val="28"/>
          <w:szCs w:val="28"/>
        </w:rPr>
        <w:t>Тема: Техника мозаичной аппликации. Задание: «Букет цветов</w:t>
      </w:r>
      <w:r w:rsidRPr="003D54F4">
        <w:rPr>
          <w:rFonts w:ascii="Times New Roman" w:hAnsi="Times New Roman"/>
          <w:sz w:val="28"/>
          <w:szCs w:val="28"/>
        </w:rPr>
        <w:t xml:space="preserve">». Познакомиться с техникой мозаичной аппликации. Узнать о виде  монументального декоративно-прикладного искусства - мозаика. Выполнить композицию из заранее подготовленных кусочков бумаги разных оттенков одного цвета. Организовать плоскость листа при акцентировании композиционного центра и соподчинении всех элементов композиции. Задание выполняется на картоне с использованием цветной бумажной мозаикой. </w:t>
      </w:r>
    </w:p>
    <w:p w:rsidR="003D54F4" w:rsidRDefault="003D54F4" w:rsidP="003D54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54F4">
        <w:rPr>
          <w:rFonts w:ascii="Times New Roman" w:hAnsi="Times New Roman"/>
          <w:i/>
          <w:sz w:val="28"/>
          <w:szCs w:val="28"/>
        </w:rPr>
        <w:t>Самостоятельная работа:</w:t>
      </w:r>
      <w:r w:rsidRPr="003D54F4">
        <w:rPr>
          <w:rFonts w:ascii="Times New Roman" w:hAnsi="Times New Roman"/>
          <w:b/>
          <w:sz w:val="28"/>
          <w:szCs w:val="28"/>
        </w:rPr>
        <w:t xml:space="preserve"> </w:t>
      </w:r>
      <w:r w:rsidRPr="003D54F4">
        <w:rPr>
          <w:rFonts w:ascii="Times New Roman" w:hAnsi="Times New Roman"/>
          <w:sz w:val="28"/>
          <w:szCs w:val="28"/>
        </w:rPr>
        <w:t xml:space="preserve"> подготовить цветную бумагу, просмотреть иллюстрации с изображением и видами </w:t>
      </w:r>
      <w:r w:rsidR="0059549D">
        <w:rPr>
          <w:rFonts w:ascii="Times New Roman" w:hAnsi="Times New Roman"/>
          <w:sz w:val="28"/>
          <w:szCs w:val="28"/>
        </w:rPr>
        <w:t>цветов</w:t>
      </w:r>
      <w:r w:rsidRPr="003D54F4">
        <w:rPr>
          <w:rFonts w:ascii="Times New Roman" w:hAnsi="Times New Roman"/>
          <w:sz w:val="28"/>
          <w:szCs w:val="28"/>
        </w:rPr>
        <w:t>.</w:t>
      </w:r>
    </w:p>
    <w:p w:rsidR="00284C03" w:rsidRDefault="00284C03" w:rsidP="003D54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Ссылка на видео:</w:t>
      </w:r>
    </w:p>
    <w:p w:rsidR="000669EC" w:rsidRDefault="00284C03" w:rsidP="003D54F4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hyperlink r:id="rId6" w:history="1">
        <w:r w:rsidR="000669EC" w:rsidRPr="00772D19">
          <w:rPr>
            <w:rStyle w:val="a3"/>
            <w:rFonts w:ascii="Times New Roman" w:hAnsi="Times New Roman"/>
            <w:sz w:val="28"/>
            <w:szCs w:val="28"/>
          </w:rPr>
          <w:t>https://youtu.be/iT4kNEK7zNY</w:t>
        </w:r>
      </w:hyperlink>
    </w:p>
    <w:p w:rsidR="00284C03" w:rsidRDefault="00284C03" w:rsidP="00284C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Примеры  работ</w:t>
      </w:r>
    </w:p>
    <w:p w:rsidR="00284C03" w:rsidRDefault="00284C03" w:rsidP="003D54F4">
      <w:pPr>
        <w:spacing w:after="0" w:line="360" w:lineRule="auto"/>
        <w:ind w:firstLine="709"/>
        <w:jc w:val="both"/>
        <w:rPr>
          <w:rStyle w:val="a3"/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669EC" w:rsidRPr="003D54F4" w:rsidRDefault="006E282B" w:rsidP="003D54F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95625" cy="2571750"/>
            <wp:effectExtent l="0" t="0" r="9525" b="0"/>
            <wp:docPr id="1" name="Рисунок 1" descr="C:\Users\Таня\Desktop\14667_f053be6f962b91278bbad26ba9289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14667_f053be6f962b91278bbad26ba92895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20" cy="2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28038" cy="2571750"/>
            <wp:effectExtent l="0" t="0" r="0" b="0"/>
            <wp:docPr id="2" name="Рисунок 2" descr="C:\Users\Таня\Desktop\b563da92d2172ff2a13ad3ae209e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b563da92d2172ff2a13ad3ae209e19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03" cy="257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076450"/>
            <wp:effectExtent l="0" t="0" r="0" b="0"/>
            <wp:docPr id="3" name="Рисунок 3" descr="C:\Users\Таня\Desktop\5c46d9fdc201ec5f1a298bdeed53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5c46d9fdc201ec5f1a298bdeed5395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07" cy="208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4F4" w:rsidRDefault="00284C03" w:rsidP="003D54F4">
      <w:pPr>
        <w:snapToGrid w:val="0"/>
        <w:spacing w:after="0" w:line="240" w:lineRule="auto"/>
        <w:ind w:firstLine="720"/>
        <w:rPr>
          <w:color w:val="000000"/>
          <w:sz w:val="27"/>
          <w:szCs w:val="27"/>
          <w:shd w:val="clear" w:color="auto" w:fill="000000"/>
        </w:rPr>
      </w:pPr>
      <w:hyperlink r:id="rId10" w:history="1"/>
      <w:r w:rsidR="000669EC">
        <w:rPr>
          <w:color w:val="000000"/>
          <w:sz w:val="27"/>
          <w:szCs w:val="27"/>
          <w:shd w:val="clear" w:color="auto" w:fill="000000"/>
        </w:rPr>
        <w:t xml:space="preserve"> </w:t>
      </w:r>
    </w:p>
    <w:p w:rsidR="000669EC" w:rsidRDefault="000669EC" w:rsidP="003D54F4">
      <w:pPr>
        <w:snapToGrid w:val="0"/>
        <w:spacing w:after="0" w:line="240" w:lineRule="auto"/>
        <w:ind w:firstLine="720"/>
        <w:rPr>
          <w:color w:val="000000"/>
          <w:sz w:val="27"/>
          <w:szCs w:val="27"/>
          <w:shd w:val="clear" w:color="auto" w:fill="000000"/>
        </w:rPr>
      </w:pPr>
    </w:p>
    <w:p w:rsidR="000669EC" w:rsidRDefault="000669EC" w:rsidP="003D54F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3D54F4" w:rsidRDefault="003D54F4" w:rsidP="003D54F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3D54F4" w:rsidRPr="00722364" w:rsidRDefault="003D54F4" w:rsidP="003D54F4">
      <w:pPr>
        <w:snapToGrid w:val="0"/>
        <w:spacing w:after="0" w:line="240" w:lineRule="auto"/>
        <w:ind w:firstLine="720"/>
        <w:rPr>
          <w:rFonts w:ascii="Times New Roman" w:eastAsia="Times New Roman" w:hAnsi="Times New Roman"/>
          <w:color w:val="800000"/>
          <w:sz w:val="24"/>
          <w:szCs w:val="24"/>
          <w:lang w:eastAsia="ru-RU"/>
        </w:rPr>
      </w:pPr>
    </w:p>
    <w:p w:rsidR="003D54F4" w:rsidRDefault="003D54F4" w:rsidP="003D54F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59549D">
        <w:rPr>
          <w:rFonts w:ascii="Times New Roman" w:hAnsi="Times New Roman"/>
          <w:b/>
          <w:sz w:val="28"/>
          <w:szCs w:val="28"/>
        </w:rPr>
        <w:t>Основы изобразительного искусства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59549D" w:rsidRPr="0059549D" w:rsidRDefault="0059549D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549D">
        <w:rPr>
          <w:rFonts w:ascii="Times New Roman" w:eastAsia="Times New Roman" w:hAnsi="Times New Roman"/>
          <w:b/>
          <w:sz w:val="28"/>
          <w:szCs w:val="28"/>
          <w:lang w:eastAsia="ar-SA"/>
        </w:rPr>
        <w:t>Тема:</w:t>
      </w:r>
      <w:r w:rsidRPr="0059549D">
        <w:rPr>
          <w:rFonts w:ascii="Times New Roman" w:eastAsia="Times New Roman" w:hAnsi="Times New Roman"/>
          <w:b/>
          <w:sz w:val="32"/>
          <w:szCs w:val="28"/>
          <w:lang w:eastAsia="ar-SA"/>
        </w:rPr>
        <w:t xml:space="preserve"> </w:t>
      </w:r>
      <w:r w:rsidRPr="0059549D">
        <w:rPr>
          <w:rFonts w:ascii="Times New Roman" w:eastAsia="Times New Roman" w:hAnsi="Times New Roman"/>
          <w:b/>
          <w:sz w:val="28"/>
          <w:szCs w:val="24"/>
          <w:lang w:eastAsia="ar-SA"/>
        </w:rPr>
        <w:t xml:space="preserve">Основы живописи. Художественно-выразительные средства живописи. Обучение приемам работы кистью. Задание: «Кораблик в море». </w:t>
      </w:r>
      <w:r w:rsidRPr="0059549D">
        <w:rPr>
          <w:rFonts w:ascii="Times New Roman" w:eastAsia="Times New Roman" w:hAnsi="Times New Roman"/>
          <w:sz w:val="28"/>
          <w:szCs w:val="24"/>
          <w:lang w:eastAsia="ar-SA"/>
        </w:rPr>
        <w:t xml:space="preserve">Знакомство с термином «живопись». </w:t>
      </w:r>
      <w:r w:rsidRPr="0059549D">
        <w:rPr>
          <w:rFonts w:ascii="Times New Roman" w:eastAsia="Times New Roman" w:hAnsi="Times New Roman"/>
          <w:sz w:val="28"/>
          <w:szCs w:val="28"/>
          <w:lang w:eastAsia="ar-SA"/>
        </w:rPr>
        <w:t>Знакомство с выразительными средствами живописи.  Освоение приемов работы кистью, выразительность в живописи. Использовать формат А-4, кисти, гуашь, акварель. Выполнить задание «Кораблик в море».</w:t>
      </w:r>
    </w:p>
    <w:p w:rsidR="0059549D" w:rsidRDefault="0059549D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9549D">
        <w:rPr>
          <w:rFonts w:ascii="Times New Roman" w:eastAsia="Times New Roman" w:hAnsi="Times New Roman"/>
          <w:i/>
          <w:sz w:val="28"/>
          <w:szCs w:val="28"/>
          <w:lang w:eastAsia="ar-SA"/>
        </w:rPr>
        <w:t>Самостоятельная работа:</w:t>
      </w:r>
      <w:r w:rsidRPr="0059549D">
        <w:rPr>
          <w:rFonts w:ascii="Times New Roman" w:eastAsia="Times New Roman" w:hAnsi="Times New Roman"/>
          <w:sz w:val="28"/>
          <w:szCs w:val="28"/>
          <w:lang w:eastAsia="ar-SA"/>
        </w:rPr>
        <w:t xml:space="preserve"> выполнить упражнения на закрепления полученных знаний. </w:t>
      </w:r>
    </w:p>
    <w:p w:rsidR="006E282B" w:rsidRDefault="006E282B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sz w:val="28"/>
          <w:szCs w:val="28"/>
          <w:lang w:eastAsia="ar-SA"/>
        </w:rPr>
        <w:t>Ссылка на видео.</w:t>
      </w:r>
    </w:p>
    <w:p w:rsidR="006E282B" w:rsidRDefault="00284C03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hyperlink r:id="rId11" w:history="1">
        <w:r w:rsidR="006E282B" w:rsidRPr="00772D19">
          <w:rPr>
            <w:rStyle w:val="a3"/>
            <w:rFonts w:ascii="Times New Roman" w:eastAsia="Times New Roman" w:hAnsi="Times New Roman"/>
            <w:sz w:val="28"/>
            <w:szCs w:val="28"/>
            <w:lang w:eastAsia="ar-SA"/>
          </w:rPr>
          <w:t>https://youtu.be/EOx6dQDk37E</w:t>
        </w:r>
      </w:hyperlink>
    </w:p>
    <w:p w:rsidR="006E282B" w:rsidRDefault="00284C03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hyperlink r:id="rId12" w:history="1">
        <w:r w:rsidR="006E282B" w:rsidRPr="00772D19">
          <w:rPr>
            <w:rStyle w:val="a3"/>
            <w:rFonts w:ascii="Times New Roman" w:eastAsia="Times New Roman" w:hAnsi="Times New Roman"/>
            <w:sz w:val="28"/>
            <w:szCs w:val="28"/>
            <w:lang w:eastAsia="ar-SA"/>
          </w:rPr>
          <w:t>https://youtu.be/xfjKuteSxZI</w:t>
        </w:r>
      </w:hyperlink>
    </w:p>
    <w:p w:rsidR="006E282B" w:rsidRDefault="006E282B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E282B" w:rsidRPr="0059549D" w:rsidRDefault="006E282B" w:rsidP="0059549D">
      <w:pPr>
        <w:suppressAutoHyphens/>
        <w:snapToGrid w:val="0"/>
        <w:spacing w:after="0" w:line="360" w:lineRule="auto"/>
        <w:ind w:left="34" w:firstLine="67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D54F4" w:rsidRPr="001939CD" w:rsidRDefault="003D54F4" w:rsidP="003D54F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59549D" w:rsidRDefault="0059549D" w:rsidP="0059549D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«Лепка»</w:t>
      </w:r>
    </w:p>
    <w:p w:rsidR="0002615C" w:rsidRPr="0002615C" w:rsidRDefault="0002615C" w:rsidP="000261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2615C">
        <w:rPr>
          <w:rFonts w:ascii="Times New Roman" w:eastAsia="Times New Roman" w:hAnsi="Times New Roman"/>
          <w:b/>
          <w:sz w:val="28"/>
          <w:szCs w:val="28"/>
          <w:lang w:eastAsia="ar-SA"/>
        </w:rPr>
        <w:t>Тема:</w:t>
      </w:r>
      <w:r w:rsidRPr="0002615C">
        <w:rPr>
          <w:rFonts w:ascii="Times New Roman" w:eastAsia="Times New Roman" w:hAnsi="Times New Roman"/>
          <w:sz w:val="20"/>
          <w:szCs w:val="20"/>
          <w:lang w:eastAsia="ar-SA"/>
        </w:rPr>
        <w:t xml:space="preserve"> </w:t>
      </w:r>
      <w:r w:rsidRPr="0002615C">
        <w:rPr>
          <w:rFonts w:ascii="Times New Roman" w:eastAsia="Times New Roman" w:hAnsi="Times New Roman"/>
          <w:b/>
          <w:sz w:val="28"/>
          <w:szCs w:val="24"/>
          <w:lang w:eastAsia="ar-SA"/>
        </w:rPr>
        <w:t>Выполнение композиции в технике «верёвочка», «жгутик». Задание: «Бабочки», «Барашек».</w:t>
      </w:r>
      <w:r w:rsidRPr="0002615C">
        <w:rPr>
          <w:rFonts w:ascii="Times New Roman" w:eastAsia="Times New Roman" w:hAnsi="Times New Roman"/>
          <w:sz w:val="28"/>
          <w:szCs w:val="28"/>
          <w:lang w:eastAsia="ar-SA"/>
        </w:rPr>
        <w:t xml:space="preserve"> Закрепление изученной техники. Формирование умения перерабатывать природные формы, развитие наблюдательности, фантазии, образного мышления. Использование картона, цветного пластилина. </w:t>
      </w:r>
    </w:p>
    <w:p w:rsidR="0002615C" w:rsidRDefault="0002615C" w:rsidP="000261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02615C">
        <w:rPr>
          <w:rFonts w:ascii="Times New Roman" w:eastAsia="Times New Roman" w:hAnsi="Times New Roman"/>
          <w:i/>
          <w:sz w:val="28"/>
          <w:szCs w:val="28"/>
          <w:lang w:eastAsia="ar-SA"/>
        </w:rPr>
        <w:t>Самостоятельная работа:</w:t>
      </w:r>
      <w:r w:rsidRPr="0002615C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</w:t>
      </w:r>
      <w:r w:rsidRPr="0002615C">
        <w:rPr>
          <w:rFonts w:ascii="Times New Roman" w:eastAsia="Times New Roman" w:hAnsi="Times New Roman"/>
          <w:sz w:val="28"/>
          <w:szCs w:val="28"/>
          <w:lang w:eastAsia="ar-SA"/>
        </w:rPr>
        <w:t>выполнение набросков и зарисовок - «Бабочки», «Барашки».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1. Тело барашка можно сделать из бежевого, белого или серого пластилина. Для создания головы скатайте небольшой шарик.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14814CE8" wp14:editId="3F70291D">
            <wp:extent cx="3873500" cy="2905125"/>
            <wp:effectExtent l="0" t="0" r="0" b="9525"/>
            <wp:docPr id="4" name="Рисунок 4" descr="Барашек из пластилина. Пошаговый мастер-класс. Шаг №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ашек из пластилина. Пошаговый мастер-класс. Шаг №1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№1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2. Тело должно быть примерно в три раза больше, чем голова. В дальнейшем вся спина барашка будет покрыта пластилиновой шерстью, поэтому для лепки этой детали можно использовать и испорченный ребенком материал любого цвета.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 wp14:anchorId="6D17423E" wp14:editId="305533F1">
            <wp:extent cx="3238500" cy="2428875"/>
            <wp:effectExtent l="0" t="0" r="0" b="9525"/>
            <wp:docPr id="5" name="Рисунок 5" descr="Барашек из пластилина. Пошаговый мастер-класс. Шаг №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шек из пластилина. Пошаговый мастер-класс. Шаг №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№2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3. Проткните место соединения спичкой.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7F681E18" wp14:editId="58577986">
            <wp:extent cx="3495675" cy="2621756"/>
            <wp:effectExtent l="0" t="0" r="0" b="7620"/>
            <wp:docPr id="6" name="Рисунок 6" descr="Барашек из пластилина. Пошаговый мастер-класс. Шаг №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рашек из пластилина. Пошаговый мастер-класс. Шаг №3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№3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4. Соедините с помощью спички обе детали.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0D639F02" wp14:editId="41D7CB98">
            <wp:extent cx="3429000" cy="2571750"/>
            <wp:effectExtent l="0" t="0" r="0" b="0"/>
            <wp:docPr id="7" name="Рисунок 7" descr="Барашек из пластилина. Пошаговый мастер-класс. Шаг №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рашек из пластилина. Пошаговый мастер-класс. Шаг №4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№4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lastRenderedPageBreak/>
        <w:t>5. Для устойчивости копыт животного также стоит воспользоваться спичками. Налепите на половинки спичек бежевый пластилин, а из коричневых лепешек сделайте копыта.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77E2D17A" wp14:editId="538B21BE">
            <wp:extent cx="3619500" cy="2714625"/>
            <wp:effectExtent l="0" t="0" r="0" b="9525"/>
            <wp:docPr id="8" name="Рисунок 8" descr="Барашек из пластилина. Пошаговый мастер-класс. Шаг №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ашек из пластилина. Пошаговый мастер-класс. Шаг №5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№5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6. Вставьте кончики спичек в туловище барашка.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08B221E3" wp14:editId="34CAC221">
            <wp:extent cx="3314700" cy="2486025"/>
            <wp:effectExtent l="0" t="0" r="0" b="9525"/>
            <wp:docPr id="9" name="Рисунок 9" descr="Барашек из пластилина. Пошаговый мастер-класс. Шаг №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рашек из пластилина. Пошаговый мастер-класс. Шаг №6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№6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7. Маленькие круглые детали – это аналог шерсти барашка. Для начала скатайте много белых </w:t>
      </w:r>
      <w:proofErr w:type="spellStart"/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полосочек</w:t>
      </w:r>
      <w:proofErr w:type="spellEnd"/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, затем создайте из них мелкие колечки разного размера.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 wp14:anchorId="05D30F66" wp14:editId="0D0273BB">
            <wp:extent cx="2962275" cy="2221706"/>
            <wp:effectExtent l="0" t="0" r="0" b="7620"/>
            <wp:docPr id="10" name="Рисунок 10" descr="Барашек из пластилина. Пошаговый мастер-класс. Шаг №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рашек из пластилина. Пошаговый мастер-класс. Шаг №7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№7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8. Начинайте аккуратно покрывать спину барашка подготовленными колечками. Для удобства можно воспользоваться детским пинцетом.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22603165" wp14:editId="5F53B8AC">
            <wp:extent cx="3028950" cy="2328505"/>
            <wp:effectExtent l="0" t="0" r="0" b="0"/>
            <wp:docPr id="11" name="Рисунок 11" descr="Барашек из пластилина. Пошаговый мастер-класс. Шаг №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арашек из пластилина. Пошаговый мастер-класс. Шаг №8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№8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9. Покройте белыми колечками всю спину и бока.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0B7444B5" wp14:editId="067C99F7">
            <wp:extent cx="2362200" cy="1771650"/>
            <wp:effectExtent l="0" t="0" r="0" b="0"/>
            <wp:docPr id="12" name="Рисунок 12" descr="Барашек из пластилина. Пошаговый мастер-класс. Шаг №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рашек из пластилина. Пошаговый мастер-класс. Шаг №9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№9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10. На мордочку поместите глаза, ноздри проткните грифелем карандаша, прикрепите два ушка.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 wp14:anchorId="0C5CA4FD" wp14:editId="59323B20">
            <wp:extent cx="3114675" cy="2336006"/>
            <wp:effectExtent l="0" t="0" r="0" b="7620"/>
            <wp:docPr id="13" name="Рисунок 13" descr="Барашек из пластилина. Пошаговый мастер-класс. Шаг №1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рашек из пластилина. Пошаговый мастер-класс. Шаг №10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№10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11. Сделайте из белых колечек также чубчик на макушке у барашка.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27BDB35D" wp14:editId="3396C563">
            <wp:extent cx="2781300" cy="2059900"/>
            <wp:effectExtent l="0" t="0" r="0" b="0"/>
            <wp:docPr id="14" name="Рисунок 14" descr="Барашек из пластилина. Пошаговый мастер-класс. Шаг №1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арашек из пластилина. Пошаговый мастер-класс. Шаг №11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№11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>12. Пока наш барашек остается овечкой, ведь ему не хватает рогов. Прикрепите два рога на макушку.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drawing>
          <wp:inline distT="0" distB="0" distL="0" distR="0" wp14:anchorId="6E26CFF9" wp14:editId="62056529">
            <wp:extent cx="3209925" cy="2477661"/>
            <wp:effectExtent l="0" t="0" r="0" b="0"/>
            <wp:docPr id="15" name="Рисунок 15" descr="Барашек из пластилина. Итоговый вид поделки. Фото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арашек из пластилина. Итоговый вид поделки. Фото 1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7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Итоговый вид поделки. Фото 1.</w:t>
      </w:r>
    </w:p>
    <w:p w:rsidR="006E282B" w:rsidRPr="006E282B" w:rsidRDefault="006E282B" w:rsidP="006E282B">
      <w:pPr>
        <w:shd w:val="clear" w:color="auto" w:fill="F1F1F1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 wp14:anchorId="411C5360" wp14:editId="76B7637C">
            <wp:extent cx="3514725" cy="2636044"/>
            <wp:effectExtent l="0" t="0" r="0" b="0"/>
            <wp:docPr id="16" name="Рисунок 16" descr="Барашек из пластилина. Итоговый вид поделки. Фото 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рашек из пластилина. Итоговый вид поделки. Фото 2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2B" w:rsidRPr="006E282B" w:rsidRDefault="006E282B" w:rsidP="006E282B">
      <w:pPr>
        <w:shd w:val="clear" w:color="auto" w:fill="F1F1F1"/>
        <w:spacing w:line="240" w:lineRule="auto"/>
        <w:jc w:val="center"/>
        <w:textAlignment w:val="baseline"/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</w:pPr>
      <w:r w:rsidRPr="006E282B">
        <w:rPr>
          <w:rFonts w:ascii="inherit" w:eastAsia="Times New Roman" w:hAnsi="inherit" w:cs="Arial"/>
          <w:i/>
          <w:iCs/>
          <w:color w:val="444444"/>
          <w:sz w:val="20"/>
          <w:szCs w:val="20"/>
          <w:lang w:eastAsia="ru-RU"/>
        </w:rPr>
        <w:t>Итоговый вид поделки. Фото 2.</w:t>
      </w:r>
    </w:p>
    <w:p w:rsidR="006E282B" w:rsidRPr="006E282B" w:rsidRDefault="006E282B" w:rsidP="006E282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444444"/>
          <w:sz w:val="27"/>
          <w:szCs w:val="27"/>
          <w:lang w:eastAsia="ru-RU"/>
        </w:rPr>
      </w:pPr>
      <w:r w:rsidRPr="006E282B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Вот теперь Вы точно знаете, как слепить барашка из пластилина. </w:t>
      </w:r>
      <w:r w:rsidR="009B29F1">
        <w:rPr>
          <w:rFonts w:ascii="Arial" w:eastAsia="Times New Roman" w:hAnsi="Arial" w:cs="Arial"/>
          <w:color w:val="444444"/>
          <w:sz w:val="27"/>
          <w:szCs w:val="27"/>
          <w:lang w:eastAsia="ru-RU"/>
        </w:rPr>
        <w:t xml:space="preserve"> </w:t>
      </w:r>
    </w:p>
    <w:p w:rsidR="006E282B" w:rsidRPr="0002615C" w:rsidRDefault="006E282B" w:rsidP="0002615C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2615C" w:rsidRDefault="0002615C" w:rsidP="0059549D">
      <w:pPr>
        <w:jc w:val="both"/>
        <w:rPr>
          <w:rFonts w:ascii="Times New Roman" w:hAnsi="Times New Roman"/>
          <w:b/>
          <w:sz w:val="28"/>
          <w:szCs w:val="28"/>
        </w:rPr>
      </w:pPr>
    </w:p>
    <w:p w:rsidR="003D54F4" w:rsidRDefault="003D54F4" w:rsidP="003D54F4">
      <w:pPr>
        <w:jc w:val="both"/>
        <w:rPr>
          <w:rFonts w:ascii="Times New Roman" w:hAnsi="Times New Roman"/>
          <w:b/>
          <w:sz w:val="28"/>
          <w:szCs w:val="28"/>
        </w:rPr>
      </w:pPr>
    </w:p>
    <w:p w:rsidR="003D54F4" w:rsidRDefault="0059549D" w:rsidP="003D54F4">
      <w:pPr>
        <w:tabs>
          <w:tab w:val="left" w:pos="7740"/>
        </w:tabs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3D54F4" w:rsidRDefault="003D54F4" w:rsidP="003D54F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</w:p>
    <w:p w:rsidR="003D54F4" w:rsidRDefault="003D54F4" w:rsidP="003D54F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</w:p>
    <w:p w:rsidR="003D54F4" w:rsidRPr="00472026" w:rsidRDefault="003D54F4" w:rsidP="003D54F4">
      <w:pPr>
        <w:snapToGri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0"/>
          <w:lang w:eastAsia="x-none"/>
        </w:rPr>
      </w:pPr>
    </w:p>
    <w:p w:rsidR="003D54F4" w:rsidRDefault="003D54F4" w:rsidP="003D54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D54F4" w:rsidRDefault="003D54F4" w:rsidP="003D54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3D54F4" w:rsidRDefault="003D54F4" w:rsidP="003D54F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3D54F4" w:rsidRDefault="003D54F4" w:rsidP="003D54F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 w:rsidR="0002615C">
        <w:rPr>
          <w:rFonts w:ascii="Times New Roman" w:hAnsi="Times New Roman"/>
          <w:b/>
          <w:sz w:val="28"/>
          <w:szCs w:val="28"/>
        </w:rPr>
        <w:t>Цветоведение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2615C" w:rsidRPr="0002615C" w:rsidRDefault="0002615C" w:rsidP="0002615C">
      <w:pPr>
        <w:snapToGrid w:val="0"/>
        <w:spacing w:after="0" w:line="240" w:lineRule="auto"/>
        <w:rPr>
          <w:rFonts w:ascii="Times New Roman" w:eastAsia="Times New Roman" w:hAnsi="Times New Roman"/>
          <w:sz w:val="28"/>
          <w:szCs w:val="20"/>
          <w:lang w:eastAsia="ru-RU"/>
        </w:rPr>
      </w:pPr>
      <w:r w:rsidRPr="0002615C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            Тема 4. </w:t>
      </w:r>
      <w:r w:rsidRPr="0002615C">
        <w:rPr>
          <w:rFonts w:ascii="Times New Roman" w:eastAsia="Times New Roman" w:hAnsi="Times New Roman"/>
          <w:sz w:val="28"/>
          <w:szCs w:val="20"/>
          <w:lang w:eastAsia="ru-RU"/>
        </w:rPr>
        <w:t>Тёплые и холодные цвета.</w:t>
      </w:r>
    </w:p>
    <w:p w:rsidR="0002615C" w:rsidRPr="0002615C" w:rsidRDefault="0002615C" w:rsidP="0002615C">
      <w:pPr>
        <w:snapToGrid w:val="0"/>
        <w:spacing w:after="0" w:line="240" w:lineRule="auto"/>
        <w:ind w:firstLine="851"/>
        <w:rPr>
          <w:rFonts w:ascii="Times New Roman" w:eastAsia="Times New Roman" w:hAnsi="Times New Roman"/>
          <w:sz w:val="28"/>
          <w:szCs w:val="20"/>
          <w:lang w:eastAsia="ru-RU"/>
        </w:rPr>
      </w:pPr>
      <w:r w:rsidRPr="0002615C">
        <w:rPr>
          <w:rFonts w:ascii="Times New Roman" w:eastAsia="Times New Roman" w:hAnsi="Times New Roman"/>
          <w:sz w:val="28"/>
          <w:szCs w:val="20"/>
          <w:lang w:eastAsia="ru-RU"/>
        </w:rPr>
        <w:t>Задание: «Жар-птица» и «Ледяная птица ».</w:t>
      </w:r>
    </w:p>
    <w:p w:rsidR="0002615C" w:rsidRPr="0002615C" w:rsidRDefault="0002615C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2615C">
        <w:rPr>
          <w:rFonts w:ascii="Times New Roman" w:eastAsia="Times New Roman" w:hAnsi="Times New Roman"/>
          <w:sz w:val="28"/>
          <w:szCs w:val="20"/>
          <w:lang w:eastAsia="ru-RU"/>
        </w:rPr>
        <w:t>Цель: знакомство с тёплыми и холодными цветами. Особенности тёплых и холодных цветов. Изобразить двух птиц в тёплой и холодной гамме.</w:t>
      </w:r>
    </w:p>
    <w:p w:rsidR="0002615C" w:rsidRPr="0002615C" w:rsidRDefault="0002615C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2615C">
        <w:rPr>
          <w:rFonts w:ascii="Times New Roman" w:eastAsia="Times New Roman" w:hAnsi="Times New Roman"/>
          <w:sz w:val="28"/>
          <w:szCs w:val="20"/>
          <w:lang w:eastAsia="ru-RU"/>
        </w:rPr>
        <w:t>Материалы: гуашь, акварель, альбом. Размер листа А-4.</w:t>
      </w:r>
    </w:p>
    <w:p w:rsidR="0002615C" w:rsidRDefault="009B29F1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9B29F1" w:rsidRDefault="009B29F1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hAnsi="Times New Roman"/>
          <w:sz w:val="28"/>
          <w:szCs w:val="28"/>
        </w:rPr>
        <w:t>ссылка на видео</w:t>
      </w:r>
      <w:r>
        <w:rPr>
          <w:rFonts w:ascii="Times New Roman" w:hAnsi="Times New Roman"/>
          <w:sz w:val="28"/>
          <w:szCs w:val="28"/>
        </w:rPr>
        <w:tab/>
        <w:t>:</w:t>
      </w:r>
    </w:p>
    <w:p w:rsidR="009B29F1" w:rsidRDefault="00284C03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hyperlink r:id="rId26" w:history="1">
        <w:r w:rsidR="009B29F1" w:rsidRPr="00772D19">
          <w:rPr>
            <w:rStyle w:val="a3"/>
            <w:rFonts w:ascii="Times New Roman" w:eastAsia="Times New Roman" w:hAnsi="Times New Roman"/>
            <w:sz w:val="28"/>
            <w:szCs w:val="20"/>
            <w:lang w:eastAsia="ru-RU"/>
          </w:rPr>
          <w:t>https://youtu.be/6q6oGx1UT3o</w:t>
        </w:r>
      </w:hyperlink>
    </w:p>
    <w:p w:rsidR="009B29F1" w:rsidRDefault="00284C03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hyperlink r:id="rId27" w:history="1">
        <w:r w:rsidR="009B29F1" w:rsidRPr="00772D19">
          <w:rPr>
            <w:rStyle w:val="a3"/>
            <w:rFonts w:ascii="Times New Roman" w:eastAsia="Times New Roman" w:hAnsi="Times New Roman"/>
            <w:sz w:val="28"/>
            <w:szCs w:val="20"/>
            <w:lang w:eastAsia="ru-RU"/>
          </w:rPr>
          <w:t>https://youtu.be/1bugFP_A-0I</w:t>
        </w:r>
      </w:hyperlink>
    </w:p>
    <w:p w:rsidR="009B29F1" w:rsidRDefault="009B29F1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9B29F1" w:rsidRPr="0002615C" w:rsidRDefault="009B29F1" w:rsidP="0002615C">
      <w:pPr>
        <w:snapToGri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:rsidR="003D54F4" w:rsidRPr="00DB3ABF" w:rsidRDefault="0002615C" w:rsidP="003D54F4">
      <w:pPr>
        <w:pStyle w:val="a4"/>
        <w:shd w:val="clear" w:color="auto" w:fill="FFFFFF"/>
        <w:spacing w:before="60" w:beforeAutospacing="0" w:after="60" w:afterAutospacing="0"/>
        <w:ind w:left="240" w:right="75"/>
        <w:rPr>
          <w:color w:val="604050"/>
          <w:sz w:val="28"/>
          <w:szCs w:val="28"/>
        </w:rPr>
      </w:pPr>
      <w:r>
        <w:rPr>
          <w:rFonts w:ascii="Verdana" w:hAnsi="Verdana"/>
          <w:color w:val="604050"/>
          <w:sz w:val="28"/>
          <w:szCs w:val="28"/>
        </w:rPr>
        <w:t xml:space="preserve"> </w:t>
      </w:r>
    </w:p>
    <w:p w:rsidR="003D54F4" w:rsidRPr="00DB3ABF" w:rsidRDefault="003D54F4" w:rsidP="003D54F4">
      <w:pPr>
        <w:jc w:val="both"/>
        <w:rPr>
          <w:rFonts w:ascii="Times New Roman" w:hAnsi="Times New Roman"/>
          <w:sz w:val="28"/>
          <w:szCs w:val="28"/>
        </w:rPr>
      </w:pPr>
    </w:p>
    <w:p w:rsidR="003D54F4" w:rsidRDefault="003D54F4" w:rsidP="003D54F4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«Беседы об искусстве»</w:t>
      </w:r>
    </w:p>
    <w:p w:rsidR="003D54F4" w:rsidRDefault="003D54F4" w:rsidP="003D54F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«Архитектура» как вид изобразительного искусства. </w:t>
      </w:r>
    </w:p>
    <w:p w:rsidR="003D54F4" w:rsidRDefault="003D54F4" w:rsidP="003D54F4">
      <w:pPr>
        <w:tabs>
          <w:tab w:val="left" w:pos="2520"/>
          <w:tab w:val="left" w:pos="3000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ссылка на видео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3D54F4" w:rsidRDefault="00284C03" w:rsidP="003D54F4">
      <w:pPr>
        <w:jc w:val="both"/>
      </w:pPr>
      <w:hyperlink r:id="rId28" w:history="1">
        <w:r w:rsidR="003D54F4" w:rsidRPr="00286262">
          <w:rPr>
            <w:rStyle w:val="a3"/>
          </w:rPr>
          <w:t>https://youtu.be/lck5XWMNLN4</w:t>
        </w:r>
      </w:hyperlink>
    </w:p>
    <w:p w:rsidR="003D54F4" w:rsidRDefault="003D54F4" w:rsidP="003D54F4">
      <w:pPr>
        <w:jc w:val="both"/>
        <w:rPr>
          <w:rFonts w:ascii="Times New Roman" w:hAnsi="Times New Roman"/>
          <w:sz w:val="28"/>
          <w:szCs w:val="28"/>
        </w:rPr>
      </w:pPr>
    </w:p>
    <w:p w:rsidR="003D54F4" w:rsidRDefault="003D54F4" w:rsidP="003D54F4">
      <w:pPr>
        <w:jc w:val="both"/>
        <w:rPr>
          <w:rFonts w:ascii="Times New Roman" w:hAnsi="Times New Roman"/>
          <w:sz w:val="28"/>
          <w:szCs w:val="28"/>
        </w:rPr>
      </w:pPr>
    </w:p>
    <w:p w:rsidR="003D54F4" w:rsidRDefault="003D54F4" w:rsidP="003D54F4"/>
    <w:p w:rsidR="00C97944" w:rsidRDefault="00C97944"/>
    <w:sectPr w:rsidR="00C9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B0249"/>
    <w:multiLevelType w:val="hybridMultilevel"/>
    <w:tmpl w:val="BDFAC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5CC"/>
    <w:rsid w:val="0002615C"/>
    <w:rsid w:val="000669EC"/>
    <w:rsid w:val="00284C03"/>
    <w:rsid w:val="003D54F4"/>
    <w:rsid w:val="0059549D"/>
    <w:rsid w:val="006E282B"/>
    <w:rsid w:val="009B29F1"/>
    <w:rsid w:val="00C565CC"/>
    <w:rsid w:val="00C9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54F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D5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54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4F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4F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D54F4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D54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D54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D54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4F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694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608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16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22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3635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3613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698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59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8119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7874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7789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567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070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youtu.be/6q6oGx1UT3o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youtu.be/xfjKuteSxZ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iT4kNEK7zNY" TargetMode="External"/><Relationship Id="rId11" Type="http://schemas.openxmlformats.org/officeDocument/2006/relationships/hyperlink" Target="https://youtu.be/EOx6dQDk37E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youtu.be/lck5XWMNLN4" TargetMode="External"/><Relationship Id="rId10" Type="http://schemas.openxmlformats.org/officeDocument/2006/relationships/hyperlink" Target="https://yandex.ru/efir?stream_id=vjG9ZY1r0FW4&amp;from_block=player_context_menu_yavideo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youtu.be/1bugFP_A-0I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2020-11-12T07:43:00Z</dcterms:created>
  <dcterms:modified xsi:type="dcterms:W3CDTF">2020-11-12T11:35:00Z</dcterms:modified>
</cp:coreProperties>
</file>