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B" w:rsidRDefault="002A3973" w:rsidP="002A3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973">
        <w:rPr>
          <w:rFonts w:ascii="Times New Roman" w:hAnsi="Times New Roman" w:cs="Times New Roman"/>
          <w:b/>
          <w:sz w:val="28"/>
          <w:szCs w:val="28"/>
        </w:rPr>
        <w:t>2 класс по 5-лет ДПОП</w:t>
      </w:r>
    </w:p>
    <w:p w:rsidR="002A3973" w:rsidRDefault="005043C6" w:rsidP="002A3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3973">
        <w:rPr>
          <w:rFonts w:ascii="Times New Roman" w:hAnsi="Times New Roman" w:cs="Times New Roman"/>
          <w:b/>
          <w:sz w:val="28"/>
          <w:szCs w:val="28"/>
        </w:rPr>
        <w:t>Рисунок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4EEE" w:rsidRPr="005043C6" w:rsidRDefault="00874EEE" w:rsidP="002A3973">
      <w:pPr>
        <w:jc w:val="both"/>
        <w:rPr>
          <w:rFonts w:ascii="Times New Roman" w:hAnsi="Times New Roman" w:cs="Times New Roman"/>
          <w:sz w:val="28"/>
          <w:szCs w:val="28"/>
        </w:rPr>
      </w:pPr>
      <w:r w:rsidRPr="00874EEE">
        <w:rPr>
          <w:rFonts w:ascii="Times New Roman" w:hAnsi="Times New Roman" w:cs="Times New Roman"/>
          <w:sz w:val="28"/>
          <w:szCs w:val="28"/>
        </w:rPr>
        <w:t>«</w:t>
      </w:r>
      <w:r w:rsidR="008A1321">
        <w:rPr>
          <w:rFonts w:ascii="Times New Roman" w:hAnsi="Times New Roman" w:cs="Times New Roman"/>
          <w:sz w:val="28"/>
          <w:szCs w:val="28"/>
        </w:rPr>
        <w:t>Драпировка»</w:t>
      </w:r>
      <w:r w:rsidR="005043C6">
        <w:rPr>
          <w:rFonts w:ascii="Times New Roman" w:hAnsi="Times New Roman" w:cs="Times New Roman"/>
          <w:sz w:val="28"/>
          <w:szCs w:val="28"/>
        </w:rPr>
        <w:t>, продолжение темы. Формат А</w:t>
      </w:r>
      <w:proofErr w:type="gramStart"/>
      <w:r w:rsidR="005043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043C6">
        <w:rPr>
          <w:rFonts w:ascii="Times New Roman" w:hAnsi="Times New Roman" w:cs="Times New Roman"/>
          <w:sz w:val="28"/>
          <w:szCs w:val="28"/>
        </w:rPr>
        <w:t>, карандаш</w:t>
      </w:r>
    </w:p>
    <w:p w:rsidR="008A1321" w:rsidRPr="005043C6" w:rsidRDefault="00184A2C" w:rsidP="002A39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ELV</w:t>
        </w:r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8A1321" w:rsidRPr="005043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tBxOloM</w:t>
        </w:r>
        <w:proofErr w:type="spellEnd"/>
      </w:hyperlink>
    </w:p>
    <w:p w:rsidR="00874EEE" w:rsidRPr="00874EEE" w:rsidRDefault="00874EEE" w:rsidP="002A3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73" w:rsidRDefault="005043C6" w:rsidP="002A3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3973">
        <w:rPr>
          <w:rFonts w:ascii="Times New Roman" w:hAnsi="Times New Roman" w:cs="Times New Roman"/>
          <w:b/>
          <w:sz w:val="28"/>
          <w:szCs w:val="28"/>
        </w:rPr>
        <w:t>Живопись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4EEE" w:rsidRDefault="00A54D2C" w:rsidP="002A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Гризайль – Одноцветная живопись</w:t>
      </w:r>
      <w:r w:rsidR="005043C6">
        <w:rPr>
          <w:rFonts w:ascii="Times New Roman" w:hAnsi="Times New Roman" w:cs="Times New Roman"/>
          <w:sz w:val="28"/>
          <w:szCs w:val="28"/>
        </w:rPr>
        <w:t>, продолжение темы. Формат А</w:t>
      </w:r>
      <w:proofErr w:type="gramStart"/>
      <w:r w:rsidR="005043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043C6">
        <w:rPr>
          <w:rFonts w:ascii="Times New Roman" w:hAnsi="Times New Roman" w:cs="Times New Roman"/>
          <w:sz w:val="28"/>
          <w:szCs w:val="28"/>
        </w:rPr>
        <w:t>, акварель</w:t>
      </w:r>
    </w:p>
    <w:p w:rsidR="008A1321" w:rsidRDefault="00184A2C" w:rsidP="002A39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A1321" w:rsidRPr="007B5A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https://www.youtube.com/watch?v=2C1O5F_5hfw</w:t>
        </w:r>
      </w:hyperlink>
    </w:p>
    <w:p w:rsidR="005D4FED" w:rsidRDefault="005D4FED" w:rsidP="002A39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73" w:rsidRDefault="005043C6" w:rsidP="002A3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3973">
        <w:rPr>
          <w:rFonts w:ascii="Times New Roman" w:hAnsi="Times New Roman" w:cs="Times New Roman"/>
          <w:b/>
          <w:sz w:val="28"/>
          <w:szCs w:val="28"/>
        </w:rPr>
        <w:t>Композиция станк</w:t>
      </w:r>
      <w:r w:rsidR="005354A7">
        <w:rPr>
          <w:rFonts w:ascii="Times New Roman" w:hAnsi="Times New Roman" w:cs="Times New Roman"/>
          <w:b/>
          <w:sz w:val="28"/>
          <w:szCs w:val="28"/>
        </w:rPr>
        <w:t>овая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4EEE" w:rsidRDefault="00874EEE" w:rsidP="002A3973">
      <w:pPr>
        <w:jc w:val="both"/>
        <w:rPr>
          <w:rFonts w:ascii="Times New Roman" w:hAnsi="Times New Roman" w:cs="Times New Roman"/>
          <w:sz w:val="28"/>
          <w:szCs w:val="28"/>
        </w:rPr>
      </w:pPr>
      <w:r w:rsidRPr="00874EEE">
        <w:rPr>
          <w:rFonts w:ascii="Times New Roman" w:hAnsi="Times New Roman" w:cs="Times New Roman"/>
          <w:sz w:val="28"/>
          <w:szCs w:val="28"/>
        </w:rPr>
        <w:t>Сюжетная композиция на темы: «В театре», «В кино», «В магазине», «На вокзале» и т.д.</w:t>
      </w:r>
      <w:r w:rsidR="00184A2C">
        <w:rPr>
          <w:rFonts w:ascii="Times New Roman" w:hAnsi="Times New Roman" w:cs="Times New Roman"/>
          <w:sz w:val="28"/>
          <w:szCs w:val="28"/>
        </w:rPr>
        <w:t xml:space="preserve"> Формат А3, акварель/гуашь </w:t>
      </w:r>
      <w:bookmarkStart w:id="0" w:name="_GoBack"/>
      <w:bookmarkEnd w:id="0"/>
    </w:p>
    <w:p w:rsidR="005D4FED" w:rsidRDefault="005D4FED" w:rsidP="002A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вам нужно определиться с тематикой, сделать эскиз в цвете, как только я проверю эскиз, вы начинаете рисунок на А3!</w:t>
      </w:r>
    </w:p>
    <w:p w:rsidR="00215915" w:rsidRDefault="005D4FED" w:rsidP="002A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все тематики у нас сюжетные, следовательно, на рисунках у вас будут люди. Для облегчения работы </w:t>
      </w:r>
      <w:r w:rsidR="005043C6">
        <w:rPr>
          <w:rFonts w:ascii="Times New Roman" w:hAnsi="Times New Roman" w:cs="Times New Roman"/>
          <w:sz w:val="28"/>
          <w:szCs w:val="28"/>
        </w:rPr>
        <w:t>прикрепляю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043C6">
        <w:rPr>
          <w:rFonts w:ascii="Times New Roman" w:hAnsi="Times New Roman" w:cs="Times New Roman"/>
          <w:sz w:val="28"/>
          <w:szCs w:val="28"/>
        </w:rPr>
        <w:t xml:space="preserve">ропорции головы человека, тела. </w:t>
      </w:r>
      <w:r>
        <w:rPr>
          <w:rFonts w:ascii="Times New Roman" w:hAnsi="Times New Roman" w:cs="Times New Roman"/>
          <w:sz w:val="28"/>
          <w:szCs w:val="28"/>
        </w:rPr>
        <w:t>А так</w:t>
      </w:r>
      <w:r w:rsidR="005043C6">
        <w:rPr>
          <w:rFonts w:ascii="Times New Roman" w:hAnsi="Times New Roman" w:cs="Times New Roman"/>
          <w:sz w:val="28"/>
          <w:szCs w:val="28"/>
        </w:rPr>
        <w:t>же не забывайте про основные правила перспективы.</w:t>
      </w:r>
    </w:p>
    <w:p w:rsidR="00184A2C" w:rsidRDefault="00184A2C" w:rsidP="002A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6788" cy="2543175"/>
            <wp:effectExtent l="0" t="0" r="0" b="0"/>
            <wp:docPr id="1" name="Рисунок 1" descr="C:\Users\User\Desktop\propor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portio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88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2C" w:rsidRDefault="00184A2C" w:rsidP="002A39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210.75pt">
            <v:imagedata r:id="rId8" o:title="пропорции-лица-человека-для-рисования"/>
          </v:shape>
        </w:pict>
      </w:r>
    </w:p>
    <w:p w:rsidR="002A3973" w:rsidRDefault="00184A2C" w:rsidP="002A3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3C6">
        <w:rPr>
          <w:rFonts w:ascii="Times New Roman" w:hAnsi="Times New Roman" w:cs="Times New Roman"/>
          <w:b/>
          <w:sz w:val="28"/>
          <w:szCs w:val="28"/>
        </w:rPr>
        <w:t>«</w:t>
      </w:r>
      <w:r w:rsidR="002A3973">
        <w:rPr>
          <w:rFonts w:ascii="Times New Roman" w:hAnsi="Times New Roman" w:cs="Times New Roman"/>
          <w:b/>
          <w:sz w:val="28"/>
          <w:szCs w:val="28"/>
        </w:rPr>
        <w:t>Композиция прикл</w:t>
      </w:r>
      <w:r w:rsidR="005354A7">
        <w:rPr>
          <w:rFonts w:ascii="Times New Roman" w:hAnsi="Times New Roman" w:cs="Times New Roman"/>
          <w:b/>
          <w:sz w:val="28"/>
          <w:szCs w:val="28"/>
        </w:rPr>
        <w:t>адная</w:t>
      </w:r>
      <w:r w:rsidR="005043C6">
        <w:rPr>
          <w:rFonts w:ascii="Times New Roman" w:hAnsi="Times New Roman" w:cs="Times New Roman"/>
          <w:b/>
          <w:sz w:val="28"/>
          <w:szCs w:val="28"/>
        </w:rPr>
        <w:t>»</w:t>
      </w:r>
    </w:p>
    <w:p w:rsidR="005D4FED" w:rsidRDefault="005D4FED" w:rsidP="00424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Декоративная композиция: «Мир насекомых». </w:t>
      </w:r>
    </w:p>
    <w:p w:rsidR="00662604" w:rsidRDefault="00662604" w:rsidP="00424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задание выполняется в стилизации</w:t>
      </w:r>
      <w:r w:rsidR="00504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04" w:rsidRDefault="00662604" w:rsidP="00424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выполняете 2-3 эскиза, на альбомном листе. На белой бумаге черной гуашью, либо гелиевой ручкой. Или же на тонированной чёрной бумаге (заранее лист покрыть черной гуашью) белой гуашью, белым карандашом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4EEE" w:rsidRDefault="00662604" w:rsidP="00424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проверяю эскиз, далее выбранный эскиз вы уже делаете на целый альбомный лист.</w:t>
      </w:r>
      <w:r w:rsidR="00424EFB" w:rsidRPr="00424EFB">
        <w:rPr>
          <w:rFonts w:ascii="Times New Roman" w:hAnsi="Times New Roman" w:cs="Times New Roman"/>
          <w:sz w:val="28"/>
          <w:szCs w:val="28"/>
        </w:rPr>
        <w:tab/>
      </w:r>
    </w:p>
    <w:p w:rsidR="00662604" w:rsidRDefault="00662604" w:rsidP="00424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работ:</w:t>
      </w:r>
    </w:p>
    <w:p w:rsidR="00184A2C" w:rsidRDefault="00184A2C" w:rsidP="00424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19.5pt;height:223.5pt">
            <v:imagedata r:id="rId9" o:title="images"/>
          </v:shape>
        </w:pict>
      </w:r>
    </w:p>
    <w:p w:rsidR="00184A2C" w:rsidRDefault="00184A2C" w:rsidP="00424E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256.5pt;height:384pt">
            <v:imagedata r:id="rId10" o:title="unnamed (1)"/>
          </v:shape>
        </w:pict>
      </w:r>
    </w:p>
    <w:p w:rsidR="00874EEE" w:rsidRDefault="00184A2C" w:rsidP="002A3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4EEE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gramStart"/>
      <w:r w:rsidR="00874EEE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4EFB" w:rsidRDefault="00424EFB" w:rsidP="00A54D2C">
      <w:pPr>
        <w:tabs>
          <w:tab w:val="left" w:pos="2520"/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4EFB">
        <w:rPr>
          <w:rFonts w:ascii="Times New Roman" w:hAnsi="Times New Roman" w:cs="Times New Roman"/>
          <w:sz w:val="28"/>
          <w:szCs w:val="28"/>
        </w:rPr>
        <w:t>Древний Египет</w:t>
      </w:r>
      <w:r w:rsidR="005354A7">
        <w:rPr>
          <w:rFonts w:ascii="Times New Roman" w:hAnsi="Times New Roman" w:cs="Times New Roman"/>
          <w:sz w:val="28"/>
          <w:szCs w:val="28"/>
        </w:rPr>
        <w:tab/>
      </w:r>
      <w:r w:rsidR="00A54D2C">
        <w:rPr>
          <w:rFonts w:ascii="Times New Roman" w:hAnsi="Times New Roman" w:cs="Times New Roman"/>
          <w:sz w:val="28"/>
          <w:szCs w:val="28"/>
        </w:rPr>
        <w:tab/>
      </w:r>
    </w:p>
    <w:p w:rsidR="00662604" w:rsidRDefault="00184A2C" w:rsidP="002A39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62604" w:rsidRPr="007B5AA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https://www.youtube.com/watch?v=gamtWNt5DqU</w:t>
        </w:r>
      </w:hyperlink>
    </w:p>
    <w:p w:rsidR="00662604" w:rsidRPr="00424EFB" w:rsidRDefault="00662604" w:rsidP="002A39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604" w:rsidRPr="0042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30"/>
    <w:rsid w:val="00184A2C"/>
    <w:rsid w:val="001C2085"/>
    <w:rsid w:val="00215915"/>
    <w:rsid w:val="002A3973"/>
    <w:rsid w:val="00424EFB"/>
    <w:rsid w:val="005043C6"/>
    <w:rsid w:val="005354A7"/>
    <w:rsid w:val="005B275F"/>
    <w:rsid w:val="005D4FED"/>
    <w:rsid w:val="00662604"/>
    <w:rsid w:val="00874EEE"/>
    <w:rsid w:val="008A1321"/>
    <w:rsid w:val="00A54D2C"/>
    <w:rsid w:val="00D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3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3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C1O5F_5hfw" TargetMode="External"/><Relationship Id="rId11" Type="http://schemas.openxmlformats.org/officeDocument/2006/relationships/hyperlink" Target="https://www.youtube.com/watch?v=gamtWNt5DqU" TargetMode="External"/><Relationship Id="rId5" Type="http://schemas.openxmlformats.org/officeDocument/2006/relationships/hyperlink" Target="https://www.youtube.com/watch?v=ELV_tBxOl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2020-11-09T04:35:00Z</dcterms:created>
  <dcterms:modified xsi:type="dcterms:W3CDTF">2020-11-10T06:20:00Z</dcterms:modified>
</cp:coreProperties>
</file>