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43" w:rsidRDefault="00DF3A38" w:rsidP="00F24D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24D43">
        <w:rPr>
          <w:rFonts w:ascii="Times New Roman" w:hAnsi="Times New Roman"/>
          <w:b/>
          <w:sz w:val="28"/>
          <w:szCs w:val="28"/>
        </w:rPr>
        <w:t xml:space="preserve"> класс по 8-лет ДПОП</w:t>
      </w:r>
    </w:p>
    <w:p w:rsidR="00DF3A38" w:rsidRDefault="00DF3A38" w:rsidP="00FE01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3A38">
        <w:rPr>
          <w:rFonts w:ascii="Times New Roman" w:hAnsi="Times New Roman"/>
          <w:b/>
          <w:sz w:val="28"/>
          <w:szCs w:val="28"/>
        </w:rPr>
        <w:t xml:space="preserve">«Прикладное </w:t>
      </w:r>
      <w:proofErr w:type="spellStart"/>
      <w:r w:rsidRPr="00DF3A38">
        <w:rPr>
          <w:rFonts w:ascii="Times New Roman" w:hAnsi="Times New Roman"/>
          <w:b/>
          <w:sz w:val="28"/>
          <w:szCs w:val="28"/>
        </w:rPr>
        <w:t>творчество»</w:t>
      </w:r>
      <w:proofErr w:type="spellEnd"/>
    </w:p>
    <w:p w:rsidR="00DF3A38" w:rsidRDefault="00FE01CA" w:rsidP="00DF3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5"/>
          <w:sz w:val="24"/>
          <w:szCs w:val="20"/>
          <w:lang w:eastAsia="ru-RU"/>
        </w:rPr>
      </w:pPr>
      <w:r w:rsidRPr="00FE01CA">
        <w:rPr>
          <w:rFonts w:ascii="Times New Roman" w:eastAsia="Times New Roman" w:hAnsi="Times New Roman"/>
          <w:b/>
          <w:i/>
          <w:color w:val="000000"/>
          <w:spacing w:val="-5"/>
          <w:sz w:val="24"/>
          <w:szCs w:val="24"/>
          <w:lang w:eastAsia="ru-RU"/>
        </w:rPr>
        <w:t>Тема 1.</w:t>
      </w:r>
      <w:r w:rsidRPr="00FE0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3A38" w:rsidRPr="00DF3A38">
        <w:rPr>
          <w:rFonts w:ascii="Times New Roman" w:eastAsia="Times New Roman" w:hAnsi="Times New Roman"/>
          <w:color w:val="800000"/>
          <w:sz w:val="24"/>
          <w:szCs w:val="24"/>
          <w:lang w:eastAsia="ru-RU"/>
        </w:rPr>
        <w:t>Открытка в технике «коллаж»</w:t>
      </w:r>
      <w:r>
        <w:rPr>
          <w:rFonts w:ascii="Times New Roman" w:eastAsia="Times New Roman" w:hAnsi="Times New Roman"/>
          <w:b/>
          <w:color w:val="000000"/>
          <w:spacing w:val="-5"/>
          <w:sz w:val="24"/>
          <w:szCs w:val="20"/>
          <w:lang w:eastAsia="ru-RU"/>
        </w:rPr>
        <w:t xml:space="preserve">          </w:t>
      </w:r>
    </w:p>
    <w:p w:rsidR="00FE01CA" w:rsidRPr="00FE01CA" w:rsidRDefault="00FE01CA" w:rsidP="00DF3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5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0"/>
          <w:lang w:eastAsia="ru-RU"/>
        </w:rPr>
        <w:t xml:space="preserve"> </w:t>
      </w:r>
      <w:r w:rsidRPr="00FE01CA">
        <w:rPr>
          <w:rFonts w:ascii="Times New Roman" w:eastAsia="Times New Roman" w:hAnsi="Times New Roman"/>
          <w:b/>
          <w:color w:val="000000"/>
          <w:spacing w:val="-5"/>
          <w:sz w:val="24"/>
          <w:szCs w:val="20"/>
          <w:lang w:eastAsia="ru-RU"/>
        </w:rPr>
        <w:t>Практическое задание.</w:t>
      </w:r>
    </w:p>
    <w:p w:rsidR="00DF3A38" w:rsidRPr="00DF3A38" w:rsidRDefault="00DF3A38" w:rsidP="00DF3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5"/>
          <w:sz w:val="24"/>
          <w:szCs w:val="20"/>
          <w:lang w:eastAsia="ru-RU"/>
        </w:rPr>
      </w:pPr>
      <w:r w:rsidRPr="00DF3A38">
        <w:rPr>
          <w:rFonts w:ascii="Times New Roman" w:eastAsia="Times New Roman" w:hAnsi="Times New Roman"/>
          <w:color w:val="000000"/>
          <w:spacing w:val="-5"/>
          <w:sz w:val="24"/>
          <w:szCs w:val="20"/>
          <w:lang w:eastAsia="ru-RU"/>
        </w:rPr>
        <w:t xml:space="preserve">Продумать сюжет и эскиз на основе знаний о симметрии и асимметрии, понятий ритмически расположенных форм. Согласно эскизу продумать порядок формирования изображения способом послойного наложения вырезанных заготовок на плоскость. Используется в работе цветная бумага, картон, фетр,  фурнитура  (пуговицы, </w:t>
      </w:r>
      <w:proofErr w:type="spellStart"/>
      <w:r w:rsidRPr="00DF3A38">
        <w:rPr>
          <w:rFonts w:ascii="Times New Roman" w:eastAsia="Times New Roman" w:hAnsi="Times New Roman"/>
          <w:color w:val="000000"/>
          <w:spacing w:val="-5"/>
          <w:sz w:val="24"/>
          <w:szCs w:val="20"/>
          <w:lang w:eastAsia="ru-RU"/>
        </w:rPr>
        <w:t>пайетки</w:t>
      </w:r>
      <w:proofErr w:type="spellEnd"/>
      <w:r w:rsidRPr="00DF3A38">
        <w:rPr>
          <w:rFonts w:ascii="Times New Roman" w:eastAsia="Times New Roman" w:hAnsi="Times New Roman"/>
          <w:color w:val="000000"/>
          <w:spacing w:val="-5"/>
          <w:sz w:val="24"/>
          <w:szCs w:val="20"/>
          <w:lang w:eastAsia="ru-RU"/>
        </w:rPr>
        <w:t>, бусины).</w:t>
      </w:r>
    </w:p>
    <w:p w:rsidR="00DF3A38" w:rsidRDefault="00DF3A38" w:rsidP="00DF3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5"/>
          <w:sz w:val="24"/>
          <w:szCs w:val="20"/>
          <w:lang w:eastAsia="ru-RU"/>
        </w:rPr>
      </w:pPr>
      <w:r w:rsidRPr="00DF3A38">
        <w:rPr>
          <w:rFonts w:ascii="Times New Roman" w:eastAsia="Times New Roman" w:hAnsi="Times New Roman"/>
          <w:color w:val="000000"/>
          <w:spacing w:val="-5"/>
          <w:sz w:val="24"/>
          <w:szCs w:val="20"/>
          <w:lang w:eastAsia="ru-RU"/>
        </w:rPr>
        <w:t>Самостоятельная работа: выполнить композицию «</w:t>
      </w:r>
      <w:r w:rsidR="00C1635A">
        <w:rPr>
          <w:rFonts w:ascii="Times New Roman" w:eastAsia="Times New Roman" w:hAnsi="Times New Roman"/>
          <w:color w:val="000000"/>
          <w:spacing w:val="-5"/>
          <w:sz w:val="24"/>
          <w:szCs w:val="20"/>
          <w:lang w:eastAsia="ru-RU"/>
        </w:rPr>
        <w:t>Новогодняя открытка</w:t>
      </w:r>
      <w:r w:rsidRPr="00DF3A38">
        <w:rPr>
          <w:rFonts w:ascii="Times New Roman" w:eastAsia="Times New Roman" w:hAnsi="Times New Roman"/>
          <w:color w:val="000000"/>
          <w:spacing w:val="-5"/>
          <w:sz w:val="24"/>
          <w:szCs w:val="20"/>
          <w:lang w:eastAsia="ru-RU"/>
        </w:rPr>
        <w:t xml:space="preserve">» из </w:t>
      </w:r>
      <w:proofErr w:type="spellStart"/>
      <w:r w:rsidR="00C1635A">
        <w:rPr>
          <w:rFonts w:ascii="Times New Roman" w:eastAsia="Times New Roman" w:hAnsi="Times New Roman"/>
          <w:color w:val="000000"/>
          <w:spacing w:val="-5"/>
          <w:sz w:val="24"/>
          <w:szCs w:val="20"/>
          <w:lang w:eastAsia="ru-RU"/>
        </w:rPr>
        <w:t>пайеток</w:t>
      </w:r>
      <w:proofErr w:type="spellEnd"/>
      <w:r w:rsidRPr="00DF3A38">
        <w:rPr>
          <w:rFonts w:ascii="Times New Roman" w:eastAsia="Times New Roman" w:hAnsi="Times New Roman"/>
          <w:color w:val="000000"/>
          <w:spacing w:val="-5"/>
          <w:sz w:val="24"/>
          <w:szCs w:val="20"/>
          <w:lang w:eastAsia="ru-RU"/>
        </w:rPr>
        <w:t>.</w:t>
      </w:r>
    </w:p>
    <w:p w:rsidR="00FE01CA" w:rsidRDefault="00FE01CA" w:rsidP="00DF3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5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0"/>
          <w:lang w:eastAsia="ru-RU"/>
        </w:rPr>
        <w:t>Ссылка на видео:</w:t>
      </w:r>
      <w:r w:rsidR="00C1635A" w:rsidRPr="00C1635A">
        <w:t xml:space="preserve"> </w:t>
      </w:r>
      <w:hyperlink r:id="rId6" w:history="1">
        <w:r w:rsidR="00C1635A" w:rsidRPr="00795267">
          <w:rPr>
            <w:rStyle w:val="a3"/>
            <w:rFonts w:ascii="Times New Roman" w:eastAsia="Times New Roman" w:hAnsi="Times New Roman"/>
            <w:spacing w:val="-5"/>
            <w:sz w:val="24"/>
            <w:szCs w:val="20"/>
            <w:lang w:eastAsia="ru-RU"/>
          </w:rPr>
          <w:t>https://youtu.be/E5gLCBqVFj0</w:t>
        </w:r>
      </w:hyperlink>
      <w:r w:rsidR="00C1635A">
        <w:rPr>
          <w:rFonts w:ascii="Times New Roman" w:eastAsia="Times New Roman" w:hAnsi="Times New Roman"/>
          <w:color w:val="000000"/>
          <w:spacing w:val="-5"/>
          <w:sz w:val="24"/>
          <w:szCs w:val="20"/>
          <w:lang w:eastAsia="ru-RU"/>
        </w:rPr>
        <w:t xml:space="preserve">  </w:t>
      </w:r>
    </w:p>
    <w:p w:rsidR="00C1635A" w:rsidRDefault="00C1635A" w:rsidP="00DF3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5"/>
          <w:sz w:val="24"/>
          <w:szCs w:val="20"/>
          <w:lang w:eastAsia="ru-RU"/>
        </w:rPr>
      </w:pPr>
      <w:hyperlink r:id="rId7" w:history="1">
        <w:r w:rsidRPr="00795267">
          <w:rPr>
            <w:rStyle w:val="a3"/>
            <w:rFonts w:ascii="Times New Roman" w:eastAsia="Times New Roman" w:hAnsi="Times New Roman"/>
            <w:spacing w:val="-5"/>
            <w:sz w:val="24"/>
            <w:szCs w:val="20"/>
            <w:lang w:eastAsia="ru-RU"/>
          </w:rPr>
          <w:t>https://youtu.be/JvKaN12blIw</w:t>
        </w:r>
      </w:hyperlink>
      <w:r>
        <w:rPr>
          <w:rFonts w:ascii="Times New Roman" w:eastAsia="Times New Roman" w:hAnsi="Times New Roman"/>
          <w:color w:val="000000"/>
          <w:spacing w:val="-5"/>
          <w:sz w:val="24"/>
          <w:szCs w:val="20"/>
          <w:lang w:eastAsia="ru-RU"/>
        </w:rPr>
        <w:t xml:space="preserve"> </w:t>
      </w:r>
    </w:p>
    <w:p w:rsidR="00C1635A" w:rsidRDefault="00C1635A" w:rsidP="00DF3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5"/>
          <w:sz w:val="24"/>
          <w:szCs w:val="20"/>
          <w:lang w:eastAsia="ru-RU"/>
        </w:rPr>
      </w:pPr>
    </w:p>
    <w:p w:rsidR="00DF3A38" w:rsidRDefault="00ED6007" w:rsidP="00ED60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0"/>
          <w:lang w:eastAsia="ru-RU"/>
        </w:rPr>
        <w:t xml:space="preserve">    </w:t>
      </w:r>
      <w:r w:rsidR="00DF3A38" w:rsidRPr="00DF3A38">
        <w:rPr>
          <w:rFonts w:ascii="Times New Roman" w:hAnsi="Times New Roman"/>
          <w:b/>
          <w:sz w:val="28"/>
          <w:szCs w:val="28"/>
        </w:rPr>
        <w:t>«Основы изобразительного искусства»</w:t>
      </w:r>
    </w:p>
    <w:p w:rsidR="00C1635A" w:rsidRDefault="0020322E" w:rsidP="0020322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32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Тема. </w:t>
      </w:r>
      <w:r w:rsidR="00C1635A" w:rsidRPr="00C163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Стилизация. Преобразование геометризированной формы в </w:t>
      </w:r>
      <w:proofErr w:type="gramStart"/>
      <w:r w:rsidR="00C1635A" w:rsidRPr="00C1635A">
        <w:rPr>
          <w:rFonts w:ascii="Times New Roman" w:eastAsia="Times New Roman" w:hAnsi="Times New Roman"/>
          <w:b/>
          <w:sz w:val="28"/>
          <w:szCs w:val="28"/>
          <w:lang w:eastAsia="ru-RU"/>
        </w:rPr>
        <w:t>пластичную</w:t>
      </w:r>
      <w:proofErr w:type="gramEnd"/>
      <w:r w:rsidR="00C1635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1635A" w:rsidRPr="00C163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1635A" w:rsidRPr="00C1635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Преобразование геометризированной формы в </w:t>
      </w:r>
      <w:proofErr w:type="gramStart"/>
      <w:r w:rsidR="00C1635A" w:rsidRPr="00C1635A">
        <w:rPr>
          <w:rFonts w:ascii="Times New Roman" w:eastAsia="Times New Roman" w:hAnsi="Times New Roman"/>
          <w:sz w:val="28"/>
          <w:szCs w:val="28"/>
          <w:lang w:eastAsia="ru-RU"/>
        </w:rPr>
        <w:t>пластичную</w:t>
      </w:r>
      <w:proofErr w:type="gramEnd"/>
      <w:r w:rsidR="00C1635A" w:rsidRPr="00C1635A">
        <w:rPr>
          <w:rFonts w:ascii="Times New Roman" w:eastAsia="Times New Roman" w:hAnsi="Times New Roman"/>
          <w:sz w:val="28"/>
          <w:szCs w:val="28"/>
          <w:lang w:eastAsia="ru-RU"/>
        </w:rPr>
        <w:t xml:space="preserve">. Формирование умения сравнивать, анализировать и преобразовывать геометрическую форму </w:t>
      </w:r>
      <w:proofErr w:type="gramStart"/>
      <w:r w:rsidR="00C1635A" w:rsidRPr="00C1635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1635A" w:rsidRPr="00C1635A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пластичную. Выполнение упражнения - наброска схематичного изображения (посуда, обувь, и т.д.) и творческого задания. Форма декорируется простым орнаментом. Использование формата А</w:t>
      </w:r>
      <w:proofErr w:type="gramStart"/>
      <w:r w:rsidR="00C1635A" w:rsidRPr="00C1635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="00C1635A" w:rsidRPr="00C1635A">
        <w:rPr>
          <w:rFonts w:ascii="Times New Roman" w:eastAsia="Times New Roman" w:hAnsi="Times New Roman"/>
          <w:sz w:val="28"/>
          <w:szCs w:val="28"/>
          <w:lang w:eastAsia="ru-RU"/>
        </w:rPr>
        <w:t>, фломастеров, гелиевых ручек</w:t>
      </w:r>
      <w:r w:rsidR="00C1635A" w:rsidRPr="00C1635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0322E" w:rsidRDefault="0020322E" w:rsidP="0020322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2E">
        <w:rPr>
          <w:rFonts w:ascii="Times New Roman" w:eastAsia="Times New Roman" w:hAnsi="Times New Roman"/>
          <w:i/>
          <w:sz w:val="28"/>
          <w:szCs w:val="28"/>
          <w:lang w:eastAsia="ru-RU"/>
        </w:rPr>
        <w:t>Самостоятельная работа:</w:t>
      </w:r>
      <w:r w:rsidRPr="00203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122B" w:rsidRPr="0015122B">
        <w:rPr>
          <w:rFonts w:ascii="Times New Roman" w:eastAsia="Times New Roman" w:hAnsi="Times New Roman"/>
          <w:sz w:val="28"/>
          <w:szCs w:val="28"/>
          <w:lang w:eastAsia="ru-RU"/>
        </w:rPr>
        <w:t>Стилизация</w:t>
      </w:r>
      <w:r w:rsidR="0015122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предметов быта.</w:t>
      </w:r>
    </w:p>
    <w:p w:rsidR="0020322E" w:rsidRDefault="00ED6007" w:rsidP="0020322E">
      <w:pPr>
        <w:spacing w:after="0" w:line="360" w:lineRule="auto"/>
        <w:ind w:firstLine="709"/>
        <w:jc w:val="both"/>
      </w:pPr>
      <w:r w:rsidRPr="00ED6007">
        <w:t xml:space="preserve">Ссылка на видео: </w:t>
      </w:r>
      <w:hyperlink r:id="rId8" w:history="1">
        <w:r w:rsidR="00870A80" w:rsidRPr="00795267">
          <w:rPr>
            <w:rStyle w:val="a3"/>
          </w:rPr>
          <w:t>https://youtu.be/gy84o9XBqts</w:t>
        </w:r>
      </w:hyperlink>
      <w:r w:rsidR="00870A80">
        <w:t xml:space="preserve"> </w:t>
      </w:r>
    </w:p>
    <w:p w:rsidR="00870A80" w:rsidRPr="0020322E" w:rsidRDefault="00870A80" w:rsidP="0020322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Pr="0079526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https://youtu.be/deRYiHJooik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3A38" w:rsidRDefault="00DF3A38" w:rsidP="00F24D43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3A38">
        <w:rPr>
          <w:rFonts w:ascii="Times New Roman" w:hAnsi="Times New Roman"/>
          <w:b/>
          <w:sz w:val="28"/>
          <w:szCs w:val="28"/>
        </w:rPr>
        <w:t>«Лепка»</w:t>
      </w:r>
    </w:p>
    <w:p w:rsidR="00ED6007" w:rsidRDefault="004124A4" w:rsidP="00870A80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24A4">
        <w:rPr>
          <w:rFonts w:ascii="Times New Roman" w:hAnsi="Times New Roman"/>
          <w:b/>
          <w:sz w:val="28"/>
          <w:szCs w:val="28"/>
        </w:rPr>
        <w:t xml:space="preserve">Тема: </w:t>
      </w:r>
      <w:r w:rsidR="00870A80" w:rsidRPr="00870A80">
        <w:rPr>
          <w:rFonts w:ascii="Times New Roman" w:hAnsi="Times New Roman"/>
          <w:b/>
          <w:sz w:val="28"/>
          <w:szCs w:val="28"/>
        </w:rPr>
        <w:t xml:space="preserve">Декоративное панно «Натюрморт в корзине», «Именинный торт». </w:t>
      </w:r>
    </w:p>
    <w:p w:rsidR="00ED6007" w:rsidRDefault="00ED6007" w:rsidP="00870A80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D6007" w:rsidRPr="00ED6007" w:rsidRDefault="00ED6007" w:rsidP="00ED600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6007">
        <w:rPr>
          <w:rFonts w:ascii="Times New Roman" w:hAnsi="Times New Roman"/>
          <w:sz w:val="28"/>
          <w:szCs w:val="28"/>
        </w:rPr>
        <w:t xml:space="preserve">Составление композиции, украшение и оформление панно. Создать плоскую основу, украсить элементами  из соленого теста, использовать знакомые приемы и техники. Высохшее изделие раскрасить гуашью. Использование муки, воды, соли (для головки). </w:t>
      </w:r>
    </w:p>
    <w:p w:rsidR="00ED6007" w:rsidRPr="00ED6007" w:rsidRDefault="00ED6007" w:rsidP="00ED600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6007">
        <w:rPr>
          <w:rFonts w:ascii="Times New Roman" w:hAnsi="Times New Roman"/>
          <w:sz w:val="28"/>
          <w:szCs w:val="28"/>
        </w:rPr>
        <w:t>Самостоятельная работа: выполнение эскиза натюрморта или торта.</w:t>
      </w:r>
    </w:p>
    <w:p w:rsidR="00ED6007" w:rsidRPr="00ED6007" w:rsidRDefault="00ED6007" w:rsidP="00ED600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D6007" w:rsidRPr="00ED6007" w:rsidRDefault="00ED6007" w:rsidP="00ED600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6007">
        <w:rPr>
          <w:rFonts w:ascii="Times New Roman" w:hAnsi="Times New Roman"/>
          <w:b/>
          <w:sz w:val="28"/>
          <w:szCs w:val="28"/>
        </w:rPr>
        <w:t xml:space="preserve">Ссылка на видео: </w:t>
      </w:r>
      <w:hyperlink r:id="rId10" w:history="1">
        <w:r w:rsidRPr="00795267">
          <w:rPr>
            <w:rStyle w:val="a3"/>
            <w:rFonts w:ascii="Times New Roman" w:hAnsi="Times New Roman"/>
            <w:b/>
            <w:sz w:val="28"/>
            <w:szCs w:val="28"/>
          </w:rPr>
          <w:t>https://youtu.be/yVDEay70NZQ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6007" w:rsidRPr="00ED6007" w:rsidRDefault="00ED6007" w:rsidP="00ED600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D6007" w:rsidRDefault="00ED6007" w:rsidP="00870A80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3A38" w:rsidRDefault="00ED6007" w:rsidP="00ED6007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DF3A38" w:rsidRPr="00DF3A38">
        <w:rPr>
          <w:rFonts w:ascii="Times New Roman" w:hAnsi="Times New Roman"/>
          <w:b/>
          <w:sz w:val="28"/>
          <w:szCs w:val="28"/>
        </w:rPr>
        <w:t>«Цветоведение»</w:t>
      </w:r>
    </w:p>
    <w:p w:rsidR="00765FB0" w:rsidRPr="00765FB0" w:rsidRDefault="00E369D4" w:rsidP="00765FB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E369D4">
        <w:rPr>
          <w:rFonts w:ascii="Times New Roman" w:hAnsi="Times New Roman"/>
          <w:b/>
          <w:sz w:val="28"/>
        </w:rPr>
        <w:t xml:space="preserve">Тема: </w:t>
      </w:r>
      <w:r w:rsidR="00765FB0" w:rsidRPr="00765FB0">
        <w:rPr>
          <w:rFonts w:ascii="Times New Roman" w:hAnsi="Times New Roman"/>
          <w:b/>
          <w:sz w:val="28"/>
        </w:rPr>
        <w:t>«Чёрное и белое». Ахроматические цвета и их характеристика. Оттенки ахроматических цветов.</w:t>
      </w:r>
    </w:p>
    <w:p w:rsidR="00E369D4" w:rsidRDefault="00765FB0" w:rsidP="00765FB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65FB0">
        <w:rPr>
          <w:rFonts w:ascii="Times New Roman" w:hAnsi="Times New Roman"/>
          <w:b/>
          <w:sz w:val="28"/>
        </w:rPr>
        <w:lastRenderedPageBreak/>
        <w:t xml:space="preserve">Задание: </w:t>
      </w:r>
      <w:r>
        <w:rPr>
          <w:rFonts w:ascii="Times New Roman" w:hAnsi="Times New Roman"/>
          <w:b/>
          <w:sz w:val="28"/>
        </w:rPr>
        <w:t xml:space="preserve"> </w:t>
      </w:r>
      <w:r w:rsidRPr="00765FB0">
        <w:rPr>
          <w:rFonts w:ascii="Times New Roman" w:hAnsi="Times New Roman"/>
          <w:b/>
          <w:sz w:val="28"/>
        </w:rPr>
        <w:t xml:space="preserve">«Сказочные горы». </w:t>
      </w:r>
    </w:p>
    <w:p w:rsidR="00E369D4" w:rsidRDefault="00E369D4" w:rsidP="00E369D4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E369D4" w:rsidRDefault="00E369D4" w:rsidP="00E369D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Ссылка на видео:</w:t>
      </w:r>
      <w:r w:rsidR="00765FB0" w:rsidRPr="00765FB0">
        <w:t xml:space="preserve"> </w:t>
      </w:r>
      <w:hyperlink r:id="rId11" w:history="1">
        <w:r w:rsidR="00765FB0" w:rsidRPr="00795267">
          <w:rPr>
            <w:rStyle w:val="a3"/>
            <w:rFonts w:ascii="Times New Roman" w:hAnsi="Times New Roman"/>
            <w:sz w:val="28"/>
          </w:rPr>
          <w:t>https://youtu.be/3bPosRoxKrg</w:t>
        </w:r>
      </w:hyperlink>
      <w:r w:rsidR="00765FB0">
        <w:rPr>
          <w:rFonts w:ascii="Times New Roman" w:hAnsi="Times New Roman"/>
          <w:sz w:val="28"/>
        </w:rPr>
        <w:t xml:space="preserve"> </w:t>
      </w:r>
    </w:p>
    <w:p w:rsidR="00E369D4" w:rsidRDefault="00F3387B" w:rsidP="00E369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2" w:history="1"/>
      <w:r w:rsidR="00765FB0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E369D4" w:rsidRPr="00E369D4" w:rsidRDefault="00E369D4" w:rsidP="00E369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3A38" w:rsidRDefault="00DF3A38" w:rsidP="00084E6E">
      <w:pPr>
        <w:framePr w:hSpace="180" w:wrap="around" w:vAnchor="text" w:hAnchor="text" w:x="500" w:y="1"/>
        <w:spacing w:after="0"/>
        <w:rPr>
          <w:rFonts w:ascii="Times New Roman" w:hAnsi="Times New Roman"/>
          <w:b/>
          <w:sz w:val="28"/>
          <w:szCs w:val="28"/>
        </w:rPr>
      </w:pPr>
      <w:r w:rsidRPr="00DF3A38">
        <w:rPr>
          <w:rFonts w:ascii="Times New Roman" w:hAnsi="Times New Roman"/>
          <w:b/>
          <w:sz w:val="28"/>
          <w:szCs w:val="28"/>
        </w:rPr>
        <w:t xml:space="preserve">«Беседы об </w:t>
      </w:r>
      <w:proofErr w:type="spellStart"/>
      <w:r w:rsidRPr="00DF3A38">
        <w:rPr>
          <w:rFonts w:ascii="Times New Roman" w:hAnsi="Times New Roman"/>
          <w:b/>
          <w:sz w:val="28"/>
          <w:szCs w:val="28"/>
        </w:rPr>
        <w:t>искусстве»</w:t>
      </w:r>
      <w:proofErr w:type="spellEnd"/>
    </w:p>
    <w:p w:rsidR="00F3387B" w:rsidRPr="00F3387B" w:rsidRDefault="00F3387B" w:rsidP="00F3387B">
      <w:pPr>
        <w:jc w:val="both"/>
        <w:rPr>
          <w:rFonts w:ascii="Times New Roman" w:hAnsi="Times New Roman"/>
          <w:sz w:val="28"/>
          <w:szCs w:val="28"/>
        </w:rPr>
      </w:pPr>
      <w:r w:rsidRPr="00F3387B">
        <w:rPr>
          <w:rFonts w:ascii="Times New Roman" w:hAnsi="Times New Roman"/>
          <w:sz w:val="28"/>
          <w:szCs w:val="28"/>
        </w:rPr>
        <w:t>Тема: «Способы работы с цветом</w:t>
      </w:r>
      <w:proofErr w:type="gramStart"/>
      <w:r w:rsidRPr="00F3387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3387B">
        <w:rPr>
          <w:rFonts w:ascii="Times New Roman" w:hAnsi="Times New Roman"/>
          <w:sz w:val="28"/>
          <w:szCs w:val="28"/>
        </w:rPr>
        <w:t xml:space="preserve"> Гуашь.»</w:t>
      </w:r>
    </w:p>
    <w:p w:rsidR="00F3387B" w:rsidRPr="00F3387B" w:rsidRDefault="00F3387B" w:rsidP="00F3387B">
      <w:pPr>
        <w:jc w:val="both"/>
        <w:rPr>
          <w:rFonts w:ascii="Times New Roman" w:hAnsi="Times New Roman"/>
          <w:sz w:val="28"/>
          <w:szCs w:val="28"/>
        </w:rPr>
      </w:pPr>
      <w:r w:rsidRPr="00F3387B">
        <w:rPr>
          <w:rFonts w:ascii="Times New Roman" w:hAnsi="Times New Roman"/>
          <w:sz w:val="28"/>
          <w:szCs w:val="28"/>
        </w:rPr>
        <w:t>Ссылка на видео:</w:t>
      </w:r>
      <w:r w:rsidRPr="00F3387B">
        <w:rPr>
          <w:rFonts w:ascii="Times New Roman" w:hAnsi="Times New Roman"/>
          <w:sz w:val="28"/>
          <w:szCs w:val="28"/>
        </w:rPr>
        <w:tab/>
      </w:r>
      <w:hyperlink r:id="rId13" w:history="1">
        <w:r w:rsidRPr="00795267">
          <w:rPr>
            <w:rStyle w:val="a3"/>
            <w:rFonts w:ascii="Times New Roman" w:hAnsi="Times New Roman"/>
            <w:sz w:val="28"/>
            <w:szCs w:val="28"/>
          </w:rPr>
          <w:t>https://youtu.be/wPkLwUcVk7Y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3387B">
        <w:rPr>
          <w:rFonts w:ascii="Times New Roman" w:hAnsi="Times New Roman"/>
          <w:sz w:val="28"/>
          <w:szCs w:val="28"/>
        </w:rPr>
        <w:t xml:space="preserve"> </w:t>
      </w:r>
      <w:r w:rsidRPr="00F3387B">
        <w:rPr>
          <w:rFonts w:ascii="Times New Roman" w:hAnsi="Times New Roman"/>
          <w:sz w:val="28"/>
          <w:szCs w:val="28"/>
        </w:rPr>
        <w:tab/>
      </w:r>
    </w:p>
    <w:p w:rsidR="00084E6E" w:rsidRDefault="00F3387B" w:rsidP="00F3387B">
      <w:pPr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795267">
          <w:rPr>
            <w:rStyle w:val="a3"/>
            <w:rFonts w:ascii="Times New Roman" w:hAnsi="Times New Roman"/>
            <w:sz w:val="28"/>
            <w:szCs w:val="28"/>
          </w:rPr>
          <w:t>https://youtu.be/sSaOiwpogQo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F3387B" w:rsidRDefault="00F3387B" w:rsidP="00F3387B">
      <w:pPr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795267">
          <w:rPr>
            <w:rStyle w:val="a3"/>
            <w:rFonts w:ascii="Times New Roman" w:hAnsi="Times New Roman"/>
            <w:sz w:val="28"/>
            <w:szCs w:val="28"/>
          </w:rPr>
          <w:t>https://youtu.be/WVM8-zuGCwQ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F24D43" w:rsidRDefault="00F24D43" w:rsidP="00F24D43">
      <w:pPr>
        <w:jc w:val="both"/>
        <w:rPr>
          <w:rFonts w:ascii="Times New Roman" w:hAnsi="Times New Roman"/>
          <w:sz w:val="28"/>
          <w:szCs w:val="28"/>
        </w:rPr>
      </w:pPr>
    </w:p>
    <w:p w:rsidR="00DF3A38" w:rsidRDefault="00DF3A38" w:rsidP="00F24D43">
      <w:pPr>
        <w:jc w:val="both"/>
        <w:rPr>
          <w:rFonts w:ascii="Times New Roman" w:hAnsi="Times New Roman"/>
          <w:sz w:val="28"/>
          <w:szCs w:val="28"/>
        </w:rPr>
      </w:pPr>
    </w:p>
    <w:p w:rsidR="00DF3A38" w:rsidRDefault="00DF3A38" w:rsidP="00F24D43">
      <w:pPr>
        <w:jc w:val="both"/>
        <w:rPr>
          <w:rFonts w:ascii="Times New Roman" w:hAnsi="Times New Roman"/>
          <w:sz w:val="28"/>
          <w:szCs w:val="28"/>
        </w:rPr>
      </w:pPr>
    </w:p>
    <w:p w:rsidR="00F24D43" w:rsidRDefault="00F24D43" w:rsidP="00F24D43"/>
    <w:p w:rsidR="00C97944" w:rsidRDefault="00C97944"/>
    <w:sectPr w:rsidR="00C9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6BC"/>
    <w:multiLevelType w:val="hybridMultilevel"/>
    <w:tmpl w:val="83B4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57C06"/>
    <w:multiLevelType w:val="multilevel"/>
    <w:tmpl w:val="7272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C7"/>
    <w:rsid w:val="00084E6E"/>
    <w:rsid w:val="0015122B"/>
    <w:rsid w:val="0020322E"/>
    <w:rsid w:val="004124A4"/>
    <w:rsid w:val="00765FB0"/>
    <w:rsid w:val="00870A80"/>
    <w:rsid w:val="00C1635A"/>
    <w:rsid w:val="00C97944"/>
    <w:rsid w:val="00DF3A38"/>
    <w:rsid w:val="00E369D4"/>
    <w:rsid w:val="00ED6007"/>
    <w:rsid w:val="00F24D43"/>
    <w:rsid w:val="00F3387B"/>
    <w:rsid w:val="00F622C7"/>
    <w:rsid w:val="00F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D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D4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24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D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D4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24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y84o9XBqts" TargetMode="External"/><Relationship Id="rId13" Type="http://schemas.openxmlformats.org/officeDocument/2006/relationships/hyperlink" Target="https://youtu.be/wPkLwUcVk7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JvKaN12blIw" TargetMode="External"/><Relationship Id="rId12" Type="http://schemas.openxmlformats.org/officeDocument/2006/relationships/hyperlink" Target="https://youtu.be/q_j3rDVrzT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E5gLCBqVFj0" TargetMode="External"/><Relationship Id="rId11" Type="http://schemas.openxmlformats.org/officeDocument/2006/relationships/hyperlink" Target="https://youtu.be/3bPosRoxK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WVM8-zuGCwQ" TargetMode="External"/><Relationship Id="rId10" Type="http://schemas.openxmlformats.org/officeDocument/2006/relationships/hyperlink" Target="https://youtu.be/yVDEay70NZ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eRYiHJooik" TargetMode="External"/><Relationship Id="rId14" Type="http://schemas.openxmlformats.org/officeDocument/2006/relationships/hyperlink" Target="https://youtu.be/sSaOiwpog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2020-11-12T08:37:00Z</dcterms:created>
  <dcterms:modified xsi:type="dcterms:W3CDTF">2021-11-08T07:08:00Z</dcterms:modified>
</cp:coreProperties>
</file>