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BFF" w:rsidRPr="00A62744" w:rsidRDefault="00F74BFF" w:rsidP="00F74BFF">
      <w:pPr>
        <w:jc w:val="center"/>
        <w:rPr>
          <w:rFonts w:ascii="Times New Roman" w:hAnsi="Times New Roman" w:cs="Times New Roman"/>
          <w:b/>
          <w:sz w:val="48"/>
          <w:szCs w:val="48"/>
          <w:u w:val="single"/>
        </w:rPr>
      </w:pPr>
      <w:r w:rsidRPr="00A62744">
        <w:rPr>
          <w:rFonts w:ascii="Times New Roman" w:hAnsi="Times New Roman" w:cs="Times New Roman"/>
          <w:b/>
          <w:sz w:val="48"/>
          <w:szCs w:val="48"/>
          <w:u w:val="single"/>
        </w:rPr>
        <w:t>Сольфеджио</w:t>
      </w:r>
    </w:p>
    <w:p w:rsidR="00F74BFF" w:rsidRPr="003F7450" w:rsidRDefault="00F74BFF" w:rsidP="00F74BFF">
      <w:pPr>
        <w:rPr>
          <w:rFonts w:ascii="Times New Roman" w:hAnsi="Times New Roman" w:cs="Times New Roman"/>
          <w:b/>
          <w:sz w:val="36"/>
          <w:szCs w:val="36"/>
          <w:u w:val="single"/>
        </w:rPr>
      </w:pPr>
      <w:r w:rsidRPr="003F7450">
        <w:rPr>
          <w:rFonts w:ascii="Times New Roman" w:hAnsi="Times New Roman" w:cs="Times New Roman"/>
          <w:b/>
          <w:sz w:val="36"/>
          <w:szCs w:val="36"/>
          <w:u w:val="single"/>
        </w:rPr>
        <w:t>1.Задание</w:t>
      </w:r>
    </w:p>
    <w:p w:rsidR="00F74BFF" w:rsidRPr="003F7450" w:rsidRDefault="00F74BFF" w:rsidP="00F74BFF">
      <w:pPr>
        <w:rPr>
          <w:rFonts w:ascii="Times New Roman" w:hAnsi="Times New Roman" w:cs="Times New Roman"/>
          <w:sz w:val="36"/>
          <w:szCs w:val="36"/>
        </w:rPr>
      </w:pPr>
      <w:r>
        <w:rPr>
          <w:rFonts w:ascii="Times New Roman" w:hAnsi="Times New Roman" w:cs="Times New Roman"/>
          <w:sz w:val="36"/>
          <w:szCs w:val="36"/>
        </w:rPr>
        <w:t>1. От звука «ре</w:t>
      </w:r>
      <w:r w:rsidRPr="003F7450">
        <w:rPr>
          <w:rFonts w:ascii="Times New Roman" w:hAnsi="Times New Roman" w:cs="Times New Roman"/>
          <w:sz w:val="36"/>
          <w:szCs w:val="36"/>
        </w:rPr>
        <w:t>»</w:t>
      </w:r>
      <w:proofErr w:type="gramStart"/>
      <w:r w:rsidRPr="003F7450">
        <w:rPr>
          <w:rFonts w:ascii="Times New Roman" w:hAnsi="Times New Roman" w:cs="Times New Roman"/>
          <w:sz w:val="36"/>
          <w:szCs w:val="36"/>
        </w:rPr>
        <w:t xml:space="preserve"> :</w:t>
      </w:r>
      <w:proofErr w:type="gramEnd"/>
      <w:r w:rsidRPr="003F7450">
        <w:rPr>
          <w:rFonts w:ascii="Times New Roman" w:hAnsi="Times New Roman" w:cs="Times New Roman"/>
          <w:sz w:val="36"/>
          <w:szCs w:val="36"/>
        </w:rPr>
        <w:t xml:space="preserve"> спеть ( сыграть)  мажорную гамму. </w:t>
      </w:r>
    </w:p>
    <w:p w:rsidR="00F74BFF" w:rsidRPr="003F7450" w:rsidRDefault="00F74BFF" w:rsidP="00F74BFF">
      <w:pPr>
        <w:rPr>
          <w:rFonts w:ascii="Times New Roman" w:hAnsi="Times New Roman" w:cs="Times New Roman"/>
          <w:sz w:val="36"/>
          <w:szCs w:val="36"/>
        </w:rPr>
      </w:pPr>
      <w:r>
        <w:rPr>
          <w:rFonts w:ascii="Times New Roman" w:hAnsi="Times New Roman" w:cs="Times New Roman"/>
          <w:sz w:val="36"/>
          <w:szCs w:val="36"/>
        </w:rPr>
        <w:t xml:space="preserve"> 2.  От звука «ре</w:t>
      </w:r>
      <w:r w:rsidRPr="003F7450">
        <w:rPr>
          <w:rFonts w:ascii="Times New Roman" w:hAnsi="Times New Roman" w:cs="Times New Roman"/>
          <w:sz w:val="36"/>
          <w:szCs w:val="36"/>
        </w:rPr>
        <w:t>»</w:t>
      </w:r>
      <w:proofErr w:type="gramStart"/>
      <w:r w:rsidRPr="003F7450">
        <w:rPr>
          <w:rFonts w:ascii="Times New Roman" w:hAnsi="Times New Roman" w:cs="Times New Roman"/>
          <w:sz w:val="36"/>
          <w:szCs w:val="36"/>
        </w:rPr>
        <w:t xml:space="preserve"> :</w:t>
      </w:r>
      <w:proofErr w:type="gramEnd"/>
      <w:r w:rsidRPr="003F7450">
        <w:rPr>
          <w:rFonts w:ascii="Times New Roman" w:hAnsi="Times New Roman" w:cs="Times New Roman"/>
          <w:sz w:val="36"/>
          <w:szCs w:val="36"/>
        </w:rPr>
        <w:t xml:space="preserve"> спеть ( сыграть)  малые интервалы :  </w:t>
      </w:r>
      <w:r>
        <w:rPr>
          <w:rFonts w:ascii="Times New Roman" w:hAnsi="Times New Roman" w:cs="Times New Roman"/>
          <w:sz w:val="36"/>
          <w:szCs w:val="36"/>
        </w:rPr>
        <w:t xml:space="preserve">         м.2     м.3   м.6    ч</w:t>
      </w:r>
      <w:r w:rsidRPr="00F74BFF">
        <w:rPr>
          <w:rFonts w:ascii="Times New Roman" w:hAnsi="Times New Roman" w:cs="Times New Roman"/>
          <w:sz w:val="32"/>
          <w:szCs w:val="32"/>
        </w:rPr>
        <w:t>1</w:t>
      </w:r>
      <w:r>
        <w:rPr>
          <w:rFonts w:ascii="Times New Roman" w:hAnsi="Times New Roman" w:cs="Times New Roman"/>
          <w:sz w:val="32"/>
          <w:szCs w:val="32"/>
        </w:rPr>
        <w:t xml:space="preserve"> ч</w:t>
      </w:r>
      <w:r w:rsidRPr="00F74BFF">
        <w:rPr>
          <w:rFonts w:ascii="Times New Roman" w:hAnsi="Times New Roman" w:cs="Times New Roman"/>
          <w:sz w:val="28"/>
          <w:szCs w:val="28"/>
        </w:rPr>
        <w:t>8</w:t>
      </w:r>
    </w:p>
    <w:p w:rsidR="00F74BFF" w:rsidRPr="003F7450" w:rsidRDefault="00F74BFF" w:rsidP="00F74BFF">
      <w:pPr>
        <w:rPr>
          <w:rFonts w:ascii="Times New Roman" w:hAnsi="Times New Roman" w:cs="Times New Roman"/>
          <w:sz w:val="36"/>
          <w:szCs w:val="36"/>
        </w:rPr>
      </w:pPr>
      <w:r w:rsidRPr="003F7450">
        <w:rPr>
          <w:rFonts w:ascii="Times New Roman" w:hAnsi="Times New Roman" w:cs="Times New Roman"/>
          <w:sz w:val="36"/>
          <w:szCs w:val="36"/>
        </w:rPr>
        <w:t>3.Сольфеджио Е. Давыдова С. Запорожец 3 класс</w:t>
      </w:r>
    </w:p>
    <w:p w:rsidR="00F74BFF" w:rsidRPr="003F7450" w:rsidRDefault="00F74BFF" w:rsidP="00F74BFF">
      <w:pPr>
        <w:rPr>
          <w:rFonts w:ascii="Times New Roman" w:hAnsi="Times New Roman" w:cs="Times New Roman"/>
          <w:sz w:val="36"/>
          <w:szCs w:val="36"/>
        </w:rPr>
      </w:pPr>
      <w:r w:rsidRPr="003F7450">
        <w:rPr>
          <w:rFonts w:ascii="Times New Roman" w:hAnsi="Times New Roman" w:cs="Times New Roman"/>
          <w:sz w:val="36"/>
          <w:szCs w:val="36"/>
        </w:rPr>
        <w:t>Стр. 32 упр.№3 номер№129.; упр. №5 номер №131 выучить наизусть</w:t>
      </w:r>
      <w:proofErr w:type="gramStart"/>
      <w:r w:rsidRPr="003F7450">
        <w:rPr>
          <w:rFonts w:ascii="Times New Roman" w:hAnsi="Times New Roman" w:cs="Times New Roman"/>
          <w:sz w:val="36"/>
          <w:szCs w:val="36"/>
        </w:rPr>
        <w:t xml:space="preserve"> ,</w:t>
      </w:r>
      <w:proofErr w:type="gramEnd"/>
      <w:r w:rsidRPr="003F7450">
        <w:rPr>
          <w:rFonts w:ascii="Times New Roman" w:hAnsi="Times New Roman" w:cs="Times New Roman"/>
          <w:sz w:val="36"/>
          <w:szCs w:val="36"/>
        </w:rPr>
        <w:t xml:space="preserve"> петь с транспонированием на б.</w:t>
      </w:r>
      <w:r w:rsidRPr="003F7450">
        <w:rPr>
          <w:rFonts w:ascii="Times New Roman" w:hAnsi="Times New Roman" w:cs="Times New Roman"/>
          <w:sz w:val="28"/>
          <w:szCs w:val="28"/>
        </w:rPr>
        <w:t>2</w:t>
      </w:r>
    </w:p>
    <w:p w:rsidR="00F74BFF" w:rsidRPr="003F7450" w:rsidRDefault="00F74BFF" w:rsidP="00F74BFF">
      <w:pPr>
        <w:rPr>
          <w:rFonts w:ascii="Times New Roman" w:hAnsi="Times New Roman" w:cs="Times New Roman"/>
          <w:sz w:val="36"/>
          <w:szCs w:val="36"/>
        </w:rPr>
      </w:pPr>
      <w:r w:rsidRPr="003F7450">
        <w:rPr>
          <w:rFonts w:ascii="Times New Roman" w:hAnsi="Times New Roman" w:cs="Times New Roman"/>
          <w:sz w:val="36"/>
          <w:szCs w:val="36"/>
        </w:rPr>
        <w:t>Вниз, записать в новой тональности</w:t>
      </w:r>
    </w:p>
    <w:p w:rsidR="00F74BFF" w:rsidRPr="003F7450" w:rsidRDefault="00F74BFF" w:rsidP="00F74BFF">
      <w:pPr>
        <w:rPr>
          <w:rFonts w:ascii="Times New Roman" w:hAnsi="Times New Roman" w:cs="Times New Roman"/>
          <w:b/>
          <w:sz w:val="36"/>
          <w:szCs w:val="36"/>
          <w:u w:val="single"/>
        </w:rPr>
      </w:pPr>
      <w:r w:rsidRPr="003F7450">
        <w:rPr>
          <w:rFonts w:ascii="Times New Roman" w:hAnsi="Times New Roman" w:cs="Times New Roman"/>
          <w:b/>
          <w:sz w:val="36"/>
          <w:szCs w:val="36"/>
          <w:u w:val="single"/>
        </w:rPr>
        <w:t xml:space="preserve">2 Задание </w:t>
      </w:r>
    </w:p>
    <w:p w:rsidR="00F74BFF" w:rsidRPr="003F7450" w:rsidRDefault="00F74BFF" w:rsidP="00F74BFF">
      <w:pPr>
        <w:rPr>
          <w:rFonts w:ascii="Times New Roman" w:hAnsi="Times New Roman" w:cs="Times New Roman"/>
          <w:sz w:val="36"/>
          <w:szCs w:val="36"/>
        </w:rPr>
      </w:pPr>
      <w:r w:rsidRPr="003F7450">
        <w:rPr>
          <w:rFonts w:ascii="Times New Roman" w:hAnsi="Times New Roman" w:cs="Times New Roman"/>
          <w:sz w:val="36"/>
          <w:szCs w:val="36"/>
        </w:rPr>
        <w:t xml:space="preserve">1. построить от звука «ре» интервалы: </w:t>
      </w:r>
    </w:p>
    <w:p w:rsidR="00F74BFF" w:rsidRPr="003F7450" w:rsidRDefault="00F74BFF" w:rsidP="00F74BFF">
      <w:pPr>
        <w:rPr>
          <w:rFonts w:ascii="Times New Roman" w:hAnsi="Times New Roman" w:cs="Times New Roman"/>
          <w:sz w:val="36"/>
          <w:szCs w:val="36"/>
        </w:rPr>
      </w:pPr>
      <w:r>
        <w:rPr>
          <w:rFonts w:ascii="Times New Roman" w:hAnsi="Times New Roman" w:cs="Times New Roman"/>
          <w:sz w:val="36"/>
          <w:szCs w:val="36"/>
        </w:rPr>
        <w:t xml:space="preserve">м.2     м.3   м.6   </w:t>
      </w:r>
    </w:p>
    <w:p w:rsidR="00F74BFF" w:rsidRPr="003F7450" w:rsidRDefault="00F74BFF" w:rsidP="00F74BFF">
      <w:pPr>
        <w:rPr>
          <w:rFonts w:ascii="Times New Roman" w:hAnsi="Times New Roman" w:cs="Times New Roman"/>
          <w:sz w:val="36"/>
          <w:szCs w:val="36"/>
        </w:rPr>
      </w:pPr>
      <w:r w:rsidRPr="003F7450">
        <w:rPr>
          <w:rFonts w:ascii="Times New Roman" w:hAnsi="Times New Roman" w:cs="Times New Roman"/>
          <w:sz w:val="36"/>
          <w:szCs w:val="36"/>
        </w:rPr>
        <w:t xml:space="preserve">2. стр. 34 упр. №6,  </w:t>
      </w:r>
    </w:p>
    <w:p w:rsidR="00F74BFF" w:rsidRDefault="00F74BFF" w:rsidP="00F74BFF">
      <w:pPr>
        <w:rPr>
          <w:rFonts w:ascii="Times New Roman" w:hAnsi="Times New Roman" w:cs="Times New Roman"/>
          <w:sz w:val="36"/>
          <w:szCs w:val="36"/>
        </w:rPr>
      </w:pPr>
      <w:r w:rsidRPr="003F7450">
        <w:rPr>
          <w:rFonts w:ascii="Times New Roman" w:hAnsi="Times New Roman" w:cs="Times New Roman"/>
          <w:sz w:val="36"/>
          <w:szCs w:val="36"/>
        </w:rPr>
        <w:lastRenderedPageBreak/>
        <w:t>3. стр. 34 упр. №7примеры №144, 145, 146.</w:t>
      </w:r>
    </w:p>
    <w:p w:rsidR="00F74BFF" w:rsidRDefault="00F74BFF" w:rsidP="00F74BFF">
      <w:pPr>
        <w:rPr>
          <w:rFonts w:ascii="Times New Roman" w:hAnsi="Times New Roman" w:cs="Times New Roman"/>
          <w:b/>
          <w:sz w:val="36"/>
          <w:szCs w:val="36"/>
          <w:u w:val="single"/>
        </w:rPr>
      </w:pPr>
      <w:r w:rsidRPr="003F7450">
        <w:rPr>
          <w:rFonts w:ascii="Times New Roman" w:hAnsi="Times New Roman" w:cs="Times New Roman"/>
          <w:b/>
          <w:sz w:val="36"/>
          <w:szCs w:val="36"/>
          <w:u w:val="single"/>
        </w:rPr>
        <w:t>3 задание</w:t>
      </w:r>
    </w:p>
    <w:p w:rsidR="00F74BFF" w:rsidRDefault="00F74BFF" w:rsidP="00F74BFF">
      <w:pPr>
        <w:rPr>
          <w:rFonts w:ascii="Times New Roman" w:hAnsi="Times New Roman" w:cs="Times New Roman"/>
          <w:sz w:val="36"/>
          <w:szCs w:val="36"/>
        </w:rPr>
      </w:pPr>
      <w:r>
        <w:rPr>
          <w:rFonts w:ascii="Times New Roman" w:hAnsi="Times New Roman" w:cs="Times New Roman"/>
          <w:sz w:val="36"/>
          <w:szCs w:val="36"/>
        </w:rPr>
        <w:t xml:space="preserve">1. стр. 60 упр. №3  номер №254 </w:t>
      </w:r>
    </w:p>
    <w:p w:rsidR="00F74BFF" w:rsidRDefault="00F74BFF" w:rsidP="00F74BFF">
      <w:pPr>
        <w:rPr>
          <w:rFonts w:ascii="Times New Roman" w:hAnsi="Times New Roman" w:cs="Times New Roman"/>
          <w:sz w:val="36"/>
          <w:szCs w:val="36"/>
        </w:rPr>
      </w:pPr>
      <w:r>
        <w:rPr>
          <w:rFonts w:ascii="Times New Roman" w:hAnsi="Times New Roman" w:cs="Times New Roman"/>
          <w:sz w:val="36"/>
          <w:szCs w:val="36"/>
        </w:rPr>
        <w:t>2. стр. 61  выучить о секстах (под номером №260)</w:t>
      </w:r>
    </w:p>
    <w:p w:rsidR="00F74BFF" w:rsidRDefault="00F74BFF" w:rsidP="00F74BFF">
      <w:pPr>
        <w:rPr>
          <w:rFonts w:ascii="Times New Roman" w:hAnsi="Times New Roman" w:cs="Times New Roman"/>
          <w:sz w:val="36"/>
          <w:szCs w:val="36"/>
        </w:rPr>
      </w:pPr>
      <w:r>
        <w:rPr>
          <w:rFonts w:ascii="Times New Roman" w:hAnsi="Times New Roman" w:cs="Times New Roman"/>
          <w:sz w:val="36"/>
          <w:szCs w:val="36"/>
        </w:rPr>
        <w:t xml:space="preserve">3. стр. 61 упр. №2  </w:t>
      </w:r>
      <w:proofErr w:type="gramStart"/>
      <w:r>
        <w:rPr>
          <w:rFonts w:ascii="Times New Roman" w:hAnsi="Times New Roman" w:cs="Times New Roman"/>
          <w:sz w:val="36"/>
          <w:szCs w:val="36"/>
        </w:rPr>
        <w:t xml:space="preserve">( </w:t>
      </w:r>
      <w:proofErr w:type="gramEnd"/>
      <w:r>
        <w:rPr>
          <w:rFonts w:ascii="Times New Roman" w:hAnsi="Times New Roman" w:cs="Times New Roman"/>
          <w:sz w:val="36"/>
          <w:szCs w:val="36"/>
        </w:rPr>
        <w:t>аккорды)</w:t>
      </w:r>
    </w:p>
    <w:p w:rsidR="00F74BFF" w:rsidRPr="003F7450" w:rsidRDefault="00F74BFF" w:rsidP="00F74BFF">
      <w:pPr>
        <w:rPr>
          <w:rFonts w:ascii="Times New Roman" w:hAnsi="Times New Roman" w:cs="Times New Roman"/>
          <w:sz w:val="36"/>
          <w:szCs w:val="36"/>
        </w:rPr>
      </w:pPr>
      <w:r>
        <w:rPr>
          <w:rFonts w:ascii="Times New Roman" w:hAnsi="Times New Roman" w:cs="Times New Roman"/>
          <w:sz w:val="36"/>
          <w:szCs w:val="36"/>
        </w:rPr>
        <w:t>4. стр. 62 упр. №5  (письменно построить сексты в заданных тональностях)</w:t>
      </w:r>
    </w:p>
    <w:p w:rsidR="00F74BFF" w:rsidRPr="003F7450" w:rsidRDefault="00F74BFF" w:rsidP="00F74BFF">
      <w:pPr>
        <w:rPr>
          <w:rFonts w:ascii="Times New Roman" w:hAnsi="Times New Roman" w:cs="Times New Roman"/>
          <w:b/>
          <w:sz w:val="36"/>
          <w:szCs w:val="36"/>
          <w:u w:val="single"/>
        </w:rPr>
      </w:pPr>
      <w:r w:rsidRPr="003F7450">
        <w:rPr>
          <w:rFonts w:ascii="Times New Roman" w:hAnsi="Times New Roman" w:cs="Times New Roman"/>
          <w:b/>
          <w:sz w:val="36"/>
          <w:szCs w:val="36"/>
          <w:u w:val="single"/>
        </w:rPr>
        <w:t>4 задание:</w:t>
      </w:r>
    </w:p>
    <w:p w:rsidR="00F74BFF" w:rsidRPr="003F7450" w:rsidRDefault="00F74BFF" w:rsidP="00F74BFF">
      <w:pPr>
        <w:rPr>
          <w:rFonts w:ascii="Times New Roman" w:hAnsi="Times New Roman" w:cs="Times New Roman"/>
          <w:sz w:val="36"/>
          <w:szCs w:val="36"/>
        </w:rPr>
      </w:pPr>
      <w:r w:rsidRPr="003F7450">
        <w:rPr>
          <w:rFonts w:ascii="Times New Roman" w:hAnsi="Times New Roman" w:cs="Times New Roman"/>
          <w:sz w:val="36"/>
          <w:szCs w:val="36"/>
        </w:rPr>
        <w:t xml:space="preserve">1. Стр. 44  упр. №2 номер № 186   а, б, </w:t>
      </w:r>
      <w:proofErr w:type="gramStart"/>
      <w:r w:rsidRPr="003F7450">
        <w:rPr>
          <w:rFonts w:ascii="Times New Roman" w:hAnsi="Times New Roman" w:cs="Times New Roman"/>
          <w:sz w:val="36"/>
          <w:szCs w:val="36"/>
        </w:rPr>
        <w:t>в</w:t>
      </w:r>
      <w:proofErr w:type="gramEnd"/>
      <w:r w:rsidRPr="003F7450">
        <w:rPr>
          <w:rFonts w:ascii="Times New Roman" w:hAnsi="Times New Roman" w:cs="Times New Roman"/>
          <w:sz w:val="36"/>
          <w:szCs w:val="36"/>
        </w:rPr>
        <w:t>.</w:t>
      </w:r>
    </w:p>
    <w:p w:rsidR="00F74BFF" w:rsidRPr="003F7450" w:rsidRDefault="00F74BFF" w:rsidP="00F74BFF">
      <w:pPr>
        <w:rPr>
          <w:rFonts w:ascii="Times New Roman" w:hAnsi="Times New Roman" w:cs="Times New Roman"/>
          <w:sz w:val="36"/>
          <w:szCs w:val="36"/>
        </w:rPr>
      </w:pPr>
      <w:r w:rsidRPr="003F7450">
        <w:rPr>
          <w:rFonts w:ascii="Times New Roman" w:hAnsi="Times New Roman" w:cs="Times New Roman"/>
          <w:sz w:val="36"/>
          <w:szCs w:val="36"/>
        </w:rPr>
        <w:t xml:space="preserve">2.Построить и петь гамму  «ми </w:t>
      </w:r>
      <w:proofErr w:type="gramStart"/>
      <w:r w:rsidRPr="003F7450">
        <w:rPr>
          <w:rFonts w:ascii="Times New Roman" w:hAnsi="Times New Roman" w:cs="Times New Roman"/>
          <w:sz w:val="36"/>
          <w:szCs w:val="36"/>
        </w:rPr>
        <w:t>–б</w:t>
      </w:r>
      <w:proofErr w:type="gramEnd"/>
      <w:r w:rsidRPr="003F7450">
        <w:rPr>
          <w:rFonts w:ascii="Times New Roman" w:hAnsi="Times New Roman" w:cs="Times New Roman"/>
          <w:sz w:val="36"/>
          <w:szCs w:val="36"/>
        </w:rPr>
        <w:t xml:space="preserve">емоль мажор» в ней:       стр. 55  упр. №3  </w:t>
      </w:r>
    </w:p>
    <w:p w:rsidR="00F74BFF" w:rsidRPr="003F7450" w:rsidRDefault="00F74BFF" w:rsidP="00F74BFF">
      <w:pPr>
        <w:rPr>
          <w:rFonts w:ascii="Times New Roman" w:hAnsi="Times New Roman" w:cs="Times New Roman"/>
          <w:sz w:val="36"/>
          <w:szCs w:val="36"/>
        </w:rPr>
      </w:pPr>
      <w:r w:rsidRPr="003F7450">
        <w:rPr>
          <w:rFonts w:ascii="Times New Roman" w:hAnsi="Times New Roman" w:cs="Times New Roman"/>
          <w:sz w:val="36"/>
          <w:szCs w:val="36"/>
        </w:rPr>
        <w:t>3 Построить гамму « до минор» трех видов ( натуральный</w:t>
      </w:r>
      <w:proofErr w:type="gramStart"/>
      <w:r w:rsidRPr="003F7450">
        <w:rPr>
          <w:rFonts w:ascii="Times New Roman" w:hAnsi="Times New Roman" w:cs="Times New Roman"/>
          <w:sz w:val="36"/>
          <w:szCs w:val="36"/>
        </w:rPr>
        <w:t xml:space="preserve"> ,</w:t>
      </w:r>
      <w:proofErr w:type="gramEnd"/>
      <w:r w:rsidRPr="003F7450">
        <w:rPr>
          <w:rFonts w:ascii="Times New Roman" w:hAnsi="Times New Roman" w:cs="Times New Roman"/>
          <w:sz w:val="36"/>
          <w:szCs w:val="36"/>
        </w:rPr>
        <w:t xml:space="preserve"> гармонический , мелодический) стр. 57 упр. №3 прим.№ 240, упр. №5</w:t>
      </w:r>
    </w:p>
    <w:p w:rsidR="00F74BFF" w:rsidRDefault="00F74BFF" w:rsidP="00F74BFF">
      <w:pPr>
        <w:rPr>
          <w:rFonts w:ascii="Times New Roman" w:hAnsi="Times New Roman" w:cs="Times New Roman"/>
          <w:b/>
          <w:sz w:val="44"/>
          <w:szCs w:val="44"/>
          <w:u w:val="single"/>
        </w:rPr>
      </w:pPr>
      <w:r w:rsidRPr="00C101B7">
        <w:rPr>
          <w:rFonts w:ascii="Times New Roman" w:hAnsi="Times New Roman" w:cs="Times New Roman"/>
          <w:b/>
          <w:sz w:val="44"/>
          <w:szCs w:val="44"/>
          <w:u w:val="single"/>
        </w:rPr>
        <w:t>Музыкальная Литература</w:t>
      </w:r>
    </w:p>
    <w:p w:rsidR="00F74BFF" w:rsidRPr="00C101B7" w:rsidRDefault="00F74BFF" w:rsidP="00F74BFF">
      <w:pPr>
        <w:rPr>
          <w:rFonts w:ascii="Times New Roman" w:hAnsi="Times New Roman" w:cs="Times New Roman"/>
          <w:b/>
          <w:sz w:val="44"/>
          <w:szCs w:val="44"/>
          <w:u w:val="single"/>
        </w:rPr>
      </w:pPr>
    </w:p>
    <w:p w:rsidR="00F74BFF" w:rsidRDefault="00F74BFF" w:rsidP="00F74BFF"/>
    <w:p w:rsidR="00F74BFF" w:rsidRDefault="00F74BFF" w:rsidP="00F74BFF"/>
    <w:p w:rsidR="00F74BFF" w:rsidRDefault="00F74BFF" w:rsidP="00F74BFF"/>
    <w:p w:rsidR="00F74BFF" w:rsidRDefault="00F74BFF" w:rsidP="00F74BFF"/>
    <w:p w:rsidR="00F74BFF" w:rsidRDefault="00F74BFF" w:rsidP="00F74BFF"/>
    <w:p w:rsidR="00F74BFF" w:rsidRDefault="00F74BFF" w:rsidP="00F74BFF"/>
    <w:p w:rsidR="00F74BFF" w:rsidRDefault="00F74BFF" w:rsidP="00F74BFF">
      <w:pPr>
        <w:rPr>
          <w:rFonts w:ascii="Times New Roman" w:hAnsi="Times New Roman" w:cs="Times New Roman"/>
          <w:b/>
          <w:sz w:val="44"/>
          <w:szCs w:val="44"/>
        </w:rPr>
      </w:pPr>
      <w:r w:rsidRPr="00C101B7">
        <w:rPr>
          <w:rFonts w:ascii="Times New Roman" w:hAnsi="Times New Roman" w:cs="Times New Roman"/>
          <w:b/>
          <w:sz w:val="44"/>
          <w:szCs w:val="44"/>
        </w:rPr>
        <w:t>Музыкальная литература:</w:t>
      </w:r>
    </w:p>
    <w:p w:rsidR="00F74BFF" w:rsidRPr="00F7435B" w:rsidRDefault="00F74BFF" w:rsidP="00F74BFF">
      <w:pPr>
        <w:rPr>
          <w:rFonts w:ascii="Times New Roman" w:hAnsi="Times New Roman" w:cs="Times New Roman"/>
          <w:b/>
          <w:sz w:val="32"/>
          <w:szCs w:val="32"/>
          <w:u w:val="single"/>
        </w:rPr>
      </w:pPr>
      <w:r w:rsidRPr="00F7435B">
        <w:rPr>
          <w:rFonts w:ascii="Times New Roman" w:hAnsi="Times New Roman" w:cs="Times New Roman"/>
          <w:b/>
          <w:sz w:val="32"/>
          <w:szCs w:val="32"/>
          <w:u w:val="single"/>
        </w:rPr>
        <w:t xml:space="preserve">1 задание </w:t>
      </w:r>
    </w:p>
    <w:p w:rsidR="00F74BFF" w:rsidRDefault="00F74BFF" w:rsidP="00F74BFF">
      <w:pPr>
        <w:rPr>
          <w:rFonts w:ascii="Times New Roman" w:hAnsi="Times New Roman" w:cs="Times New Roman"/>
          <w:sz w:val="32"/>
          <w:szCs w:val="32"/>
        </w:rPr>
      </w:pPr>
      <w:r>
        <w:rPr>
          <w:rFonts w:ascii="Times New Roman" w:hAnsi="Times New Roman" w:cs="Times New Roman"/>
          <w:sz w:val="32"/>
          <w:szCs w:val="32"/>
        </w:rPr>
        <w:t>1. Прочитать биографию Бетховена</w:t>
      </w:r>
      <w:proofErr w:type="gramStart"/>
      <w:r>
        <w:rPr>
          <w:rFonts w:ascii="Times New Roman" w:hAnsi="Times New Roman" w:cs="Times New Roman"/>
          <w:sz w:val="32"/>
          <w:szCs w:val="32"/>
        </w:rPr>
        <w:t xml:space="preserve"> .</w:t>
      </w:r>
      <w:proofErr w:type="gramEnd"/>
    </w:p>
    <w:p w:rsidR="00F74BFF" w:rsidRPr="00C101B7" w:rsidRDefault="00F74BFF" w:rsidP="00F74BFF">
      <w:pPr>
        <w:rPr>
          <w:rFonts w:ascii="Times New Roman" w:hAnsi="Times New Roman" w:cs="Times New Roman"/>
          <w:sz w:val="32"/>
          <w:szCs w:val="32"/>
        </w:rPr>
      </w:pPr>
      <w:r>
        <w:rPr>
          <w:rFonts w:ascii="Times New Roman" w:hAnsi="Times New Roman" w:cs="Times New Roman"/>
          <w:sz w:val="32"/>
          <w:szCs w:val="32"/>
        </w:rPr>
        <w:t>2..</w:t>
      </w:r>
      <w:r w:rsidRPr="00C101B7">
        <w:rPr>
          <w:rFonts w:ascii="Times New Roman" w:hAnsi="Times New Roman" w:cs="Times New Roman"/>
          <w:sz w:val="32"/>
          <w:szCs w:val="32"/>
        </w:rPr>
        <w:t>Какие вы знаете произведения Бетховена (слышали, играли)?</w:t>
      </w:r>
    </w:p>
    <w:p w:rsidR="00F74BFF" w:rsidRDefault="00F74BFF" w:rsidP="00F74BFF">
      <w:pPr>
        <w:rPr>
          <w:rFonts w:ascii="Times New Roman" w:hAnsi="Times New Roman" w:cs="Times New Roman"/>
          <w:sz w:val="32"/>
          <w:szCs w:val="32"/>
        </w:rPr>
      </w:pPr>
      <w:r>
        <w:rPr>
          <w:rFonts w:ascii="Times New Roman" w:hAnsi="Times New Roman" w:cs="Times New Roman"/>
          <w:sz w:val="32"/>
          <w:szCs w:val="32"/>
        </w:rPr>
        <w:t>3.</w:t>
      </w:r>
      <w:r w:rsidRPr="00C101B7">
        <w:rPr>
          <w:rFonts w:ascii="Times New Roman" w:hAnsi="Times New Roman" w:cs="Times New Roman"/>
          <w:sz w:val="32"/>
          <w:szCs w:val="32"/>
        </w:rPr>
        <w:t>Назовите годы жизни Бетховена. Где он родился и где прожил большую часть своей жизни?</w:t>
      </w:r>
    </w:p>
    <w:p w:rsidR="00F74BFF" w:rsidRPr="00F7435B" w:rsidRDefault="00F74BFF" w:rsidP="00F74BFF">
      <w:pPr>
        <w:rPr>
          <w:rFonts w:ascii="Times New Roman" w:hAnsi="Times New Roman" w:cs="Times New Roman"/>
          <w:b/>
          <w:sz w:val="32"/>
          <w:szCs w:val="32"/>
          <w:u w:val="single"/>
        </w:rPr>
      </w:pPr>
      <w:r w:rsidRPr="00F7435B">
        <w:rPr>
          <w:rFonts w:ascii="Times New Roman" w:hAnsi="Times New Roman" w:cs="Times New Roman"/>
          <w:b/>
          <w:sz w:val="32"/>
          <w:szCs w:val="32"/>
          <w:u w:val="single"/>
        </w:rPr>
        <w:t xml:space="preserve">2 задание </w:t>
      </w:r>
    </w:p>
    <w:p w:rsidR="00F74BFF" w:rsidRDefault="00F74BFF" w:rsidP="00F74BFF">
      <w:pPr>
        <w:rPr>
          <w:rFonts w:ascii="Times New Roman" w:hAnsi="Times New Roman" w:cs="Times New Roman"/>
          <w:sz w:val="32"/>
          <w:szCs w:val="32"/>
        </w:rPr>
      </w:pPr>
      <w:r>
        <w:rPr>
          <w:rFonts w:ascii="Times New Roman" w:hAnsi="Times New Roman" w:cs="Times New Roman"/>
          <w:sz w:val="32"/>
          <w:szCs w:val="32"/>
        </w:rPr>
        <w:t>1.</w:t>
      </w:r>
      <w:r w:rsidRPr="00C101B7">
        <w:rPr>
          <w:rFonts w:ascii="Times New Roman" w:hAnsi="Times New Roman" w:cs="Times New Roman"/>
          <w:sz w:val="32"/>
          <w:szCs w:val="32"/>
        </w:rPr>
        <w:t>Какой учитель оказал большое влияние на формирование творческой личности композитора?</w:t>
      </w:r>
    </w:p>
    <w:p w:rsidR="00F74BFF" w:rsidRPr="00C101B7" w:rsidRDefault="00F74BFF" w:rsidP="00F74BFF">
      <w:pPr>
        <w:rPr>
          <w:rFonts w:ascii="Times New Roman" w:hAnsi="Times New Roman" w:cs="Times New Roman"/>
          <w:sz w:val="32"/>
          <w:szCs w:val="32"/>
        </w:rPr>
      </w:pPr>
      <w:r>
        <w:rPr>
          <w:rFonts w:ascii="Times New Roman" w:hAnsi="Times New Roman" w:cs="Times New Roman"/>
          <w:sz w:val="32"/>
          <w:szCs w:val="32"/>
        </w:rPr>
        <w:t>2.</w:t>
      </w:r>
      <w:r w:rsidRPr="00C101B7">
        <w:rPr>
          <w:rFonts w:ascii="Times New Roman" w:hAnsi="Times New Roman" w:cs="Times New Roman"/>
          <w:sz w:val="32"/>
          <w:szCs w:val="32"/>
        </w:rPr>
        <w:t>Как сложилась творческая и личная жизнь композитора в Вене в первые два десятилетия?</w:t>
      </w:r>
    </w:p>
    <w:p w:rsidR="00F74BFF" w:rsidRDefault="00F74BFF" w:rsidP="00F74BFF">
      <w:pPr>
        <w:rPr>
          <w:rFonts w:ascii="Times New Roman" w:hAnsi="Times New Roman" w:cs="Times New Roman"/>
          <w:sz w:val="32"/>
          <w:szCs w:val="32"/>
        </w:rPr>
      </w:pPr>
      <w:r>
        <w:rPr>
          <w:rFonts w:ascii="Times New Roman" w:hAnsi="Times New Roman" w:cs="Times New Roman"/>
          <w:sz w:val="32"/>
          <w:szCs w:val="32"/>
        </w:rPr>
        <w:t>3.</w:t>
      </w:r>
      <w:r w:rsidRPr="00C101B7">
        <w:rPr>
          <w:rFonts w:ascii="Times New Roman" w:hAnsi="Times New Roman" w:cs="Times New Roman"/>
          <w:sz w:val="32"/>
          <w:szCs w:val="32"/>
        </w:rPr>
        <w:t>Расскажите о последних годах жизни и творчества Бетховена</w:t>
      </w:r>
    </w:p>
    <w:p w:rsidR="00F74BFF" w:rsidRPr="00F7435B" w:rsidRDefault="00F74BFF" w:rsidP="00F74BFF">
      <w:pPr>
        <w:rPr>
          <w:rFonts w:ascii="Times New Roman" w:hAnsi="Times New Roman" w:cs="Times New Roman"/>
          <w:b/>
          <w:sz w:val="32"/>
          <w:szCs w:val="32"/>
          <w:u w:val="single"/>
        </w:rPr>
      </w:pPr>
      <w:r w:rsidRPr="00F7435B">
        <w:rPr>
          <w:rFonts w:ascii="Times New Roman" w:hAnsi="Times New Roman" w:cs="Times New Roman"/>
          <w:b/>
          <w:sz w:val="32"/>
          <w:szCs w:val="32"/>
          <w:u w:val="single"/>
        </w:rPr>
        <w:t>3 задание</w:t>
      </w:r>
    </w:p>
    <w:p w:rsidR="00F74BFF" w:rsidRDefault="00F74BFF" w:rsidP="00F74BFF">
      <w:pPr>
        <w:rPr>
          <w:rFonts w:ascii="Times New Roman" w:hAnsi="Times New Roman" w:cs="Times New Roman"/>
          <w:sz w:val="32"/>
          <w:szCs w:val="32"/>
        </w:rPr>
      </w:pPr>
      <w:r>
        <w:rPr>
          <w:rFonts w:ascii="Times New Roman" w:hAnsi="Times New Roman" w:cs="Times New Roman"/>
          <w:sz w:val="32"/>
          <w:szCs w:val="32"/>
        </w:rPr>
        <w:t>1. Послушать увертюру « Эгмонт»</w:t>
      </w:r>
    </w:p>
    <w:p w:rsidR="00F74BFF" w:rsidRDefault="00F74BFF" w:rsidP="00F74BFF">
      <w:pPr>
        <w:rPr>
          <w:rFonts w:ascii="Times New Roman" w:hAnsi="Times New Roman" w:cs="Times New Roman"/>
          <w:sz w:val="32"/>
          <w:szCs w:val="32"/>
        </w:rPr>
      </w:pPr>
      <w:r>
        <w:rPr>
          <w:rFonts w:ascii="Times New Roman" w:hAnsi="Times New Roman" w:cs="Times New Roman"/>
          <w:sz w:val="32"/>
          <w:szCs w:val="32"/>
        </w:rPr>
        <w:t xml:space="preserve">( </w:t>
      </w:r>
      <w:r w:rsidRPr="00F7435B">
        <w:rPr>
          <w:rFonts w:ascii="Times New Roman" w:hAnsi="Times New Roman" w:cs="Times New Roman"/>
          <w:sz w:val="32"/>
          <w:szCs w:val="32"/>
        </w:rPr>
        <w:t>https://yosounds.ru/?song=Л.+В.+Бетховен+–+Увертюра+Эгмонт</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ссылка</w:t>
      </w:r>
    </w:p>
    <w:p w:rsidR="00F74BFF" w:rsidRDefault="00F74BFF" w:rsidP="00F74BFF">
      <w:pPr>
        <w:rPr>
          <w:rFonts w:ascii="Times New Roman" w:hAnsi="Times New Roman" w:cs="Times New Roman"/>
          <w:sz w:val="32"/>
          <w:szCs w:val="32"/>
        </w:rPr>
      </w:pPr>
      <w:r>
        <w:rPr>
          <w:rFonts w:ascii="Times New Roman" w:hAnsi="Times New Roman" w:cs="Times New Roman"/>
          <w:sz w:val="32"/>
          <w:szCs w:val="32"/>
        </w:rPr>
        <w:t xml:space="preserve">2. прочитать  материал по увертюре </w:t>
      </w:r>
    </w:p>
    <w:p w:rsidR="00F74BFF" w:rsidRDefault="00F74BFF" w:rsidP="00F74BFF">
      <w:pPr>
        <w:rPr>
          <w:rFonts w:ascii="Times New Roman" w:hAnsi="Times New Roman" w:cs="Times New Roman"/>
          <w:b/>
          <w:sz w:val="32"/>
          <w:szCs w:val="32"/>
          <w:u w:val="single"/>
        </w:rPr>
      </w:pPr>
      <w:r w:rsidRPr="00DD6F02">
        <w:rPr>
          <w:rFonts w:ascii="Times New Roman" w:hAnsi="Times New Roman" w:cs="Times New Roman"/>
          <w:b/>
          <w:sz w:val="32"/>
          <w:szCs w:val="32"/>
          <w:u w:val="single"/>
        </w:rPr>
        <w:t>4 задание</w:t>
      </w:r>
    </w:p>
    <w:p w:rsidR="00F74BFF" w:rsidRPr="00F7435B" w:rsidRDefault="00F74BFF" w:rsidP="00F74BFF">
      <w:pPr>
        <w:rPr>
          <w:rFonts w:ascii="Times New Roman" w:hAnsi="Times New Roman" w:cs="Times New Roman"/>
          <w:sz w:val="32"/>
          <w:szCs w:val="32"/>
        </w:rPr>
      </w:pPr>
      <w:r>
        <w:rPr>
          <w:rFonts w:ascii="Times New Roman" w:hAnsi="Times New Roman" w:cs="Times New Roman"/>
          <w:sz w:val="32"/>
          <w:szCs w:val="32"/>
        </w:rPr>
        <w:t xml:space="preserve">1. С </w:t>
      </w:r>
      <w:r w:rsidRPr="00F7435B">
        <w:rPr>
          <w:rFonts w:ascii="Times New Roman" w:hAnsi="Times New Roman" w:cs="Times New Roman"/>
          <w:sz w:val="32"/>
          <w:szCs w:val="32"/>
        </w:rPr>
        <w:t>каким театральным произведе</w:t>
      </w:r>
      <w:r w:rsidRPr="00F7435B">
        <w:rPr>
          <w:rFonts w:ascii="Times New Roman" w:hAnsi="Times New Roman" w:cs="Times New Roman"/>
          <w:sz w:val="32"/>
          <w:szCs w:val="32"/>
        </w:rPr>
        <w:softHyphen/>
        <w:t>нием связано содержание увертюры Бетховена «Эгмонт»?</w:t>
      </w:r>
    </w:p>
    <w:p w:rsidR="00F74BFF" w:rsidRPr="00147B3B" w:rsidRDefault="00F74BFF" w:rsidP="00F74BFF">
      <w:pPr>
        <w:rPr>
          <w:rFonts w:ascii="Times New Roman" w:hAnsi="Times New Roman" w:cs="Times New Roman"/>
          <w:sz w:val="32"/>
          <w:szCs w:val="32"/>
        </w:rPr>
      </w:pPr>
      <w:r>
        <w:rPr>
          <w:rFonts w:ascii="Times New Roman" w:hAnsi="Times New Roman" w:cs="Times New Roman"/>
          <w:sz w:val="32"/>
          <w:szCs w:val="32"/>
        </w:rPr>
        <w:t>2.</w:t>
      </w:r>
      <w:r w:rsidRPr="00147B3B">
        <w:rPr>
          <w:rFonts w:ascii="Times New Roman" w:hAnsi="Times New Roman" w:cs="Times New Roman"/>
          <w:sz w:val="32"/>
          <w:szCs w:val="32"/>
        </w:rPr>
        <w:t>какой образный характер</w:t>
      </w:r>
      <w:r>
        <w:rPr>
          <w:rFonts w:ascii="Times New Roman" w:hAnsi="Times New Roman" w:cs="Times New Roman"/>
          <w:sz w:val="32"/>
          <w:szCs w:val="32"/>
        </w:rPr>
        <w:t xml:space="preserve">  и смысл имеет кода увертюры</w:t>
      </w:r>
      <w:r w:rsidRPr="00147B3B">
        <w:rPr>
          <w:rFonts w:ascii="Times New Roman" w:hAnsi="Times New Roman" w:cs="Times New Roman"/>
          <w:sz w:val="32"/>
          <w:szCs w:val="32"/>
        </w:rPr>
        <w:t>?</w:t>
      </w:r>
    </w:p>
    <w:p w:rsidR="00F74BFF" w:rsidRPr="008A0620" w:rsidRDefault="00F74BFF" w:rsidP="00F74BFF">
      <w:pPr>
        <w:rPr>
          <w:rFonts w:ascii="Times New Roman" w:hAnsi="Times New Roman" w:cs="Times New Roman"/>
          <w:sz w:val="32"/>
          <w:szCs w:val="32"/>
        </w:rPr>
      </w:pPr>
      <w:r>
        <w:rPr>
          <w:rFonts w:ascii="Times New Roman" w:hAnsi="Times New Roman" w:cs="Times New Roman"/>
          <w:sz w:val="32"/>
          <w:szCs w:val="32"/>
        </w:rPr>
        <w:t>3. С каким другим произведением  можно поставить в один ряд его увертюру  « Эгмонт»</w:t>
      </w:r>
      <w:r w:rsidRPr="008A0620">
        <w:rPr>
          <w:rFonts w:ascii="Times New Roman" w:hAnsi="Times New Roman" w:cs="Times New Roman"/>
          <w:sz w:val="32"/>
          <w:szCs w:val="32"/>
        </w:rPr>
        <w:t>?</w:t>
      </w:r>
    </w:p>
    <w:p w:rsidR="00F74BFF" w:rsidRDefault="00F74BFF" w:rsidP="00F74BFF">
      <w:pPr>
        <w:rPr>
          <w:rFonts w:ascii="Times New Roman" w:hAnsi="Times New Roman" w:cs="Times New Roman"/>
          <w:b/>
          <w:sz w:val="32"/>
          <w:szCs w:val="32"/>
          <w:u w:val="single"/>
        </w:rPr>
      </w:pPr>
    </w:p>
    <w:p w:rsidR="00F74BFF" w:rsidRPr="00DD6F02" w:rsidRDefault="00F74BFF" w:rsidP="00F74BFF">
      <w:pPr>
        <w:rPr>
          <w:rFonts w:ascii="Times New Roman" w:hAnsi="Times New Roman" w:cs="Times New Roman"/>
          <w:b/>
          <w:sz w:val="32"/>
          <w:szCs w:val="32"/>
          <w:u w:val="single"/>
        </w:rPr>
      </w:pPr>
    </w:p>
    <w:p w:rsidR="00F74BFF" w:rsidRDefault="00F74BFF" w:rsidP="00F74BFF">
      <w:pPr>
        <w:rPr>
          <w:rFonts w:ascii="Times New Roman" w:hAnsi="Times New Roman" w:cs="Times New Roman"/>
          <w:sz w:val="32"/>
          <w:szCs w:val="32"/>
        </w:rPr>
      </w:pPr>
    </w:p>
    <w:p w:rsidR="00F74BFF" w:rsidRDefault="00F74BFF" w:rsidP="00F74BFF">
      <w:pPr>
        <w:rPr>
          <w:rFonts w:ascii="Times New Roman" w:hAnsi="Times New Roman" w:cs="Times New Roman"/>
          <w:sz w:val="32"/>
          <w:szCs w:val="32"/>
        </w:rPr>
      </w:pPr>
    </w:p>
    <w:p w:rsidR="00F74BFF" w:rsidRDefault="00F74BFF" w:rsidP="00F74BFF">
      <w:pPr>
        <w:rPr>
          <w:rFonts w:ascii="Times New Roman" w:hAnsi="Times New Roman" w:cs="Times New Roman"/>
          <w:sz w:val="32"/>
          <w:szCs w:val="32"/>
        </w:rPr>
      </w:pPr>
    </w:p>
    <w:p w:rsidR="00F74BFF" w:rsidRPr="00C101B7" w:rsidRDefault="00F74BFF" w:rsidP="00F74BFF">
      <w:pPr>
        <w:rPr>
          <w:rFonts w:ascii="Times New Roman" w:hAnsi="Times New Roman" w:cs="Times New Roman"/>
          <w:sz w:val="36"/>
          <w:szCs w:val="36"/>
        </w:rPr>
      </w:pPr>
    </w:p>
    <w:p w:rsidR="00F74BFF" w:rsidRDefault="00F74BFF" w:rsidP="00F74BFF">
      <w:pPr>
        <w:rPr>
          <w:rFonts w:ascii="Times New Roman" w:hAnsi="Times New Roman" w:cs="Times New Roman"/>
          <w:sz w:val="32"/>
          <w:szCs w:val="32"/>
        </w:rPr>
      </w:pPr>
    </w:p>
    <w:p w:rsidR="00F74BFF" w:rsidRDefault="00F74BFF" w:rsidP="00F74BFF">
      <w:pPr>
        <w:rPr>
          <w:rFonts w:ascii="Times New Roman" w:hAnsi="Times New Roman" w:cs="Times New Roman"/>
          <w:sz w:val="32"/>
          <w:szCs w:val="32"/>
        </w:rPr>
      </w:pPr>
    </w:p>
    <w:p w:rsidR="00F74BFF" w:rsidRDefault="00F74BFF" w:rsidP="00F74BFF">
      <w:pPr>
        <w:rPr>
          <w:rFonts w:ascii="Times New Roman" w:hAnsi="Times New Roman" w:cs="Times New Roman"/>
          <w:sz w:val="32"/>
          <w:szCs w:val="32"/>
        </w:rPr>
      </w:pPr>
    </w:p>
    <w:p w:rsidR="00F74BFF" w:rsidRDefault="00F74BFF" w:rsidP="00F74BFF">
      <w:pPr>
        <w:rPr>
          <w:rFonts w:ascii="Times New Roman" w:hAnsi="Times New Roman" w:cs="Times New Roman"/>
          <w:sz w:val="32"/>
          <w:szCs w:val="32"/>
        </w:rPr>
      </w:pPr>
    </w:p>
    <w:p w:rsidR="00F74BFF" w:rsidRDefault="00F74BFF" w:rsidP="00F74BFF">
      <w:pPr>
        <w:rPr>
          <w:rFonts w:ascii="Times New Roman" w:hAnsi="Times New Roman" w:cs="Times New Roman"/>
          <w:sz w:val="32"/>
          <w:szCs w:val="32"/>
        </w:rPr>
      </w:pPr>
    </w:p>
    <w:p w:rsidR="00F74BFF" w:rsidRDefault="00F74BFF" w:rsidP="00F74BFF">
      <w:pPr>
        <w:rPr>
          <w:rFonts w:ascii="Times New Roman" w:hAnsi="Times New Roman" w:cs="Times New Roman"/>
          <w:sz w:val="32"/>
          <w:szCs w:val="32"/>
        </w:rPr>
      </w:pPr>
    </w:p>
    <w:p w:rsidR="00F74BFF" w:rsidRDefault="00F74BFF" w:rsidP="00F74BFF">
      <w:pPr>
        <w:rPr>
          <w:rFonts w:ascii="Times New Roman" w:hAnsi="Times New Roman" w:cs="Times New Roman"/>
          <w:sz w:val="32"/>
          <w:szCs w:val="32"/>
        </w:rPr>
      </w:pPr>
    </w:p>
    <w:p w:rsidR="00F74BFF" w:rsidRDefault="00F74BFF" w:rsidP="00F74BFF">
      <w:pPr>
        <w:rPr>
          <w:rFonts w:ascii="Times New Roman" w:hAnsi="Times New Roman" w:cs="Times New Roman"/>
          <w:sz w:val="32"/>
          <w:szCs w:val="32"/>
        </w:rPr>
      </w:pPr>
    </w:p>
    <w:p w:rsidR="00F74BFF" w:rsidRDefault="00F74BFF" w:rsidP="00F74BFF">
      <w:pPr>
        <w:rPr>
          <w:rFonts w:ascii="Times New Roman" w:hAnsi="Times New Roman" w:cs="Times New Roman"/>
          <w:sz w:val="32"/>
          <w:szCs w:val="32"/>
        </w:rPr>
      </w:pPr>
    </w:p>
    <w:p w:rsidR="00F74BFF" w:rsidRDefault="00F74BFF" w:rsidP="00F74BFF">
      <w:pPr>
        <w:rPr>
          <w:rFonts w:ascii="Times New Roman" w:hAnsi="Times New Roman" w:cs="Times New Roman"/>
          <w:sz w:val="32"/>
          <w:szCs w:val="32"/>
        </w:rPr>
      </w:pPr>
    </w:p>
    <w:p w:rsidR="00F74BFF" w:rsidRDefault="00F74BFF" w:rsidP="00F74BFF">
      <w:pPr>
        <w:rPr>
          <w:rFonts w:ascii="Times New Roman" w:hAnsi="Times New Roman" w:cs="Times New Roman"/>
          <w:sz w:val="32"/>
          <w:szCs w:val="32"/>
        </w:rPr>
      </w:pPr>
    </w:p>
    <w:p w:rsidR="00F74BFF" w:rsidRDefault="00F74BFF" w:rsidP="00F74BFF">
      <w:pPr>
        <w:rPr>
          <w:rFonts w:ascii="Times New Roman" w:hAnsi="Times New Roman" w:cs="Times New Roman"/>
          <w:sz w:val="32"/>
          <w:szCs w:val="32"/>
        </w:rPr>
      </w:pPr>
    </w:p>
    <w:p w:rsidR="00F74BFF" w:rsidRDefault="00F74BFF" w:rsidP="00F74BFF">
      <w:pPr>
        <w:rPr>
          <w:rFonts w:ascii="Times New Roman" w:hAnsi="Times New Roman" w:cs="Times New Roman"/>
          <w:sz w:val="32"/>
          <w:szCs w:val="32"/>
        </w:rPr>
      </w:pPr>
      <w:r w:rsidRPr="00C101B7">
        <w:rPr>
          <w:rFonts w:ascii="Times New Roman" w:hAnsi="Times New Roman" w:cs="Times New Roman"/>
          <w:sz w:val="32"/>
          <w:szCs w:val="32"/>
        </w:rPr>
        <w:t>ЛЮДВИГ ВАН БЕТХОВЕН</w:t>
      </w:r>
    </w:p>
    <w:p w:rsidR="00F74BFF" w:rsidRPr="00C101B7" w:rsidRDefault="00F74BFF" w:rsidP="00F74BFF">
      <w:pPr>
        <w:rPr>
          <w:rFonts w:ascii="Times New Roman" w:hAnsi="Times New Roman" w:cs="Times New Roman"/>
          <w:sz w:val="32"/>
          <w:szCs w:val="32"/>
        </w:rPr>
      </w:pPr>
      <w:r w:rsidRPr="00C101B7">
        <w:rPr>
          <w:rFonts w:ascii="Times New Roman" w:hAnsi="Times New Roman" w:cs="Times New Roman"/>
          <w:noProof/>
          <w:sz w:val="32"/>
          <w:szCs w:val="32"/>
          <w:lang w:eastAsia="ru-RU"/>
        </w:rPr>
        <w:drawing>
          <wp:anchor distT="0" distB="0" distL="63500" distR="63500" simplePos="0" relativeHeight="251663360" behindDoc="1" locked="0" layoutInCell="1" allowOverlap="1" wp14:anchorId="112069D9" wp14:editId="23896F84">
            <wp:simplePos x="0" y="0"/>
            <wp:positionH relativeFrom="margin">
              <wp:posOffset>2341880</wp:posOffset>
            </wp:positionH>
            <wp:positionV relativeFrom="margin">
              <wp:posOffset>-1368425</wp:posOffset>
            </wp:positionV>
            <wp:extent cx="2072640" cy="2877185"/>
            <wp:effectExtent l="0" t="0" r="3810" b="0"/>
            <wp:wrapTight wrapText="bothSides">
              <wp:wrapPolygon edited="0">
                <wp:start x="0" y="0"/>
                <wp:lineTo x="0" y="21452"/>
                <wp:lineTo x="21441" y="21452"/>
                <wp:lineTo x="21441" y="0"/>
                <wp:lineTo x="0" y="0"/>
              </wp:wrapPolygon>
            </wp:wrapTight>
            <wp:docPr id="1" name="Рисунок 1" descr="C:\Users\user\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FineReader11\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2640" cy="2877185"/>
                    </a:xfrm>
                    <a:prstGeom prst="rect">
                      <a:avLst/>
                    </a:prstGeom>
                    <a:noFill/>
                  </pic:spPr>
                </pic:pic>
              </a:graphicData>
            </a:graphic>
            <wp14:sizeRelH relativeFrom="page">
              <wp14:pctWidth>0</wp14:pctWidth>
            </wp14:sizeRelH>
            <wp14:sizeRelV relativeFrom="page">
              <wp14:pctHeight>0</wp14:pctHeight>
            </wp14:sizeRelV>
          </wp:anchor>
        </w:drawing>
      </w:r>
    </w:p>
    <w:p w:rsidR="00F74BFF" w:rsidRDefault="00F74BFF" w:rsidP="00F74BFF">
      <w:pPr>
        <w:rPr>
          <w:rFonts w:ascii="Times New Roman" w:hAnsi="Times New Roman" w:cs="Times New Roman"/>
          <w:sz w:val="32"/>
          <w:szCs w:val="32"/>
        </w:rPr>
      </w:pPr>
    </w:p>
    <w:p w:rsidR="00F74BFF" w:rsidRDefault="00F74BFF" w:rsidP="00F74BFF">
      <w:pPr>
        <w:rPr>
          <w:rFonts w:ascii="Times New Roman" w:hAnsi="Times New Roman" w:cs="Times New Roman"/>
          <w:sz w:val="32"/>
          <w:szCs w:val="32"/>
        </w:rPr>
      </w:pPr>
    </w:p>
    <w:p w:rsidR="00F74BFF" w:rsidRPr="00C101B7" w:rsidRDefault="00F74BFF" w:rsidP="00F74BFF">
      <w:pPr>
        <w:rPr>
          <w:rFonts w:ascii="Times New Roman" w:hAnsi="Times New Roman" w:cs="Times New Roman"/>
          <w:sz w:val="32"/>
          <w:szCs w:val="32"/>
        </w:rPr>
      </w:pPr>
      <w:r w:rsidRPr="00C101B7">
        <w:rPr>
          <w:rFonts w:ascii="Times New Roman" w:hAnsi="Times New Roman" w:cs="Times New Roman"/>
          <w:sz w:val="32"/>
          <w:szCs w:val="32"/>
        </w:rPr>
        <w:t>1770—1827</w:t>
      </w:r>
    </w:p>
    <w:p w:rsidR="00F74BFF" w:rsidRPr="00C101B7" w:rsidRDefault="00F74BFF" w:rsidP="00F74BFF">
      <w:pPr>
        <w:rPr>
          <w:rFonts w:ascii="Times New Roman" w:hAnsi="Times New Roman" w:cs="Times New Roman"/>
          <w:sz w:val="32"/>
          <w:szCs w:val="32"/>
        </w:rPr>
      </w:pPr>
      <w:proofErr w:type="gramStart"/>
      <w:r w:rsidRPr="00C101B7">
        <w:rPr>
          <w:rFonts w:ascii="Times New Roman" w:hAnsi="Times New Roman" w:cs="Times New Roman"/>
          <w:sz w:val="32"/>
          <w:szCs w:val="32"/>
        </w:rPr>
        <w:t>Более двухсот лет прошло</w:t>
      </w:r>
      <w:proofErr w:type="gramEnd"/>
      <w:r w:rsidRPr="00C101B7">
        <w:rPr>
          <w:rFonts w:ascii="Times New Roman" w:hAnsi="Times New Roman" w:cs="Times New Roman"/>
          <w:sz w:val="32"/>
          <w:szCs w:val="32"/>
        </w:rPr>
        <w:t xml:space="preserve"> с тех пор, как родился великий не</w:t>
      </w:r>
      <w:r w:rsidRPr="00C101B7">
        <w:rPr>
          <w:rFonts w:ascii="Times New Roman" w:hAnsi="Times New Roman" w:cs="Times New Roman"/>
          <w:sz w:val="32"/>
          <w:szCs w:val="32"/>
        </w:rPr>
        <w:softHyphen/>
        <w:t xml:space="preserve">мецкий композитор Людвиг </w:t>
      </w:r>
      <w:proofErr w:type="spellStart"/>
      <w:r w:rsidRPr="00C101B7">
        <w:rPr>
          <w:rFonts w:ascii="Times New Roman" w:hAnsi="Times New Roman" w:cs="Times New Roman"/>
          <w:sz w:val="32"/>
          <w:szCs w:val="32"/>
        </w:rPr>
        <w:t>ван</w:t>
      </w:r>
      <w:proofErr w:type="spellEnd"/>
      <w:r>
        <w:rPr>
          <w:rFonts w:ascii="Times New Roman" w:hAnsi="Times New Roman" w:cs="Times New Roman"/>
          <w:sz w:val="32"/>
          <w:szCs w:val="32"/>
        </w:rPr>
        <w:t xml:space="preserve"> Бетховен. Могучий расцвет бет</w:t>
      </w:r>
      <w:r w:rsidRPr="00C101B7">
        <w:rPr>
          <w:rFonts w:ascii="Times New Roman" w:hAnsi="Times New Roman" w:cs="Times New Roman"/>
          <w:sz w:val="32"/>
          <w:szCs w:val="32"/>
        </w:rPr>
        <w:t>ховенского гения совпал с началом XIX столетия.</w:t>
      </w:r>
    </w:p>
    <w:p w:rsidR="00F74BFF" w:rsidRPr="00C101B7" w:rsidRDefault="00F74BFF" w:rsidP="00F74BFF">
      <w:pPr>
        <w:rPr>
          <w:rFonts w:ascii="Times New Roman" w:hAnsi="Times New Roman" w:cs="Times New Roman"/>
          <w:sz w:val="32"/>
          <w:szCs w:val="32"/>
        </w:rPr>
      </w:pPr>
      <w:r w:rsidRPr="00C101B7">
        <w:rPr>
          <w:rFonts w:ascii="Times New Roman" w:hAnsi="Times New Roman" w:cs="Times New Roman"/>
          <w:sz w:val="32"/>
          <w:szCs w:val="32"/>
        </w:rPr>
        <w:t>В творчестве Бетховена классическая музыка достигла своей вершины. И не только потому, что Бетховен сумел воспринять все Лучшее из того, что уже было достигнуто. Современник событий французской революции конца XVIII века, провозгласившей сво</w:t>
      </w:r>
      <w:r w:rsidRPr="00C101B7">
        <w:rPr>
          <w:rFonts w:ascii="Times New Roman" w:hAnsi="Times New Roman" w:cs="Times New Roman"/>
          <w:sz w:val="32"/>
          <w:szCs w:val="32"/>
        </w:rPr>
        <w:softHyphen/>
        <w:t>боду, равенство и братство людей, Бетховен сумел показать в сво</w:t>
      </w:r>
      <w:r w:rsidRPr="00C101B7">
        <w:rPr>
          <w:rFonts w:ascii="Times New Roman" w:hAnsi="Times New Roman" w:cs="Times New Roman"/>
          <w:sz w:val="32"/>
          <w:szCs w:val="32"/>
        </w:rPr>
        <w:softHyphen/>
        <w:t>ей музыке, что творцом этих преобразований является народ. Впер</w:t>
      </w:r>
      <w:r w:rsidRPr="00C101B7">
        <w:rPr>
          <w:rFonts w:ascii="Times New Roman" w:hAnsi="Times New Roman" w:cs="Times New Roman"/>
          <w:sz w:val="32"/>
          <w:szCs w:val="32"/>
        </w:rPr>
        <w:softHyphen/>
        <w:t>вые в музыке с такой силой были выражены героические стремле</w:t>
      </w:r>
      <w:r w:rsidRPr="00C101B7">
        <w:rPr>
          <w:rFonts w:ascii="Times New Roman" w:hAnsi="Times New Roman" w:cs="Times New Roman"/>
          <w:sz w:val="32"/>
          <w:szCs w:val="32"/>
        </w:rPr>
        <w:softHyphen/>
        <w:t>ния народа. Именно поэтому так любил и высоко ценил музыку Бетховена Владимир Ильич Ленин и ценят все передовые люди на</w:t>
      </w:r>
      <w:r w:rsidRPr="00C101B7">
        <w:rPr>
          <w:rFonts w:ascii="Times New Roman" w:hAnsi="Times New Roman" w:cs="Times New Roman"/>
          <w:sz w:val="32"/>
          <w:szCs w:val="32"/>
        </w:rPr>
        <w:softHyphen/>
        <w:t>шего времени, борцы за справедливость на земле.</w:t>
      </w:r>
    </w:p>
    <w:p w:rsidR="00F74BFF" w:rsidRPr="00C101B7" w:rsidRDefault="00F74BFF" w:rsidP="00F74BFF">
      <w:pPr>
        <w:rPr>
          <w:rFonts w:ascii="Times New Roman" w:hAnsi="Times New Roman" w:cs="Times New Roman"/>
          <w:sz w:val="32"/>
          <w:szCs w:val="32"/>
        </w:rPr>
      </w:pPr>
      <w:r w:rsidRPr="00C101B7">
        <w:rPr>
          <w:rFonts w:ascii="Times New Roman" w:hAnsi="Times New Roman" w:cs="Times New Roman"/>
          <w:sz w:val="32"/>
          <w:szCs w:val="32"/>
        </w:rPr>
        <w:t>ЖИЗНЕННЫЙ ПУТЬ</w:t>
      </w:r>
    </w:p>
    <w:p w:rsidR="00F74BFF" w:rsidRPr="00C101B7" w:rsidRDefault="00F74BFF" w:rsidP="00F74BFF">
      <w:pPr>
        <w:rPr>
          <w:rFonts w:ascii="Times New Roman" w:hAnsi="Times New Roman" w:cs="Times New Roman"/>
          <w:sz w:val="32"/>
          <w:szCs w:val="32"/>
        </w:rPr>
      </w:pPr>
      <w:r w:rsidRPr="00C101B7">
        <w:rPr>
          <w:rFonts w:ascii="Times New Roman" w:hAnsi="Times New Roman" w:cs="Times New Roman"/>
          <w:sz w:val="32"/>
          <w:szCs w:val="32"/>
        </w:rPr>
        <w:t xml:space="preserve">Детство. Людвиг </w:t>
      </w:r>
      <w:proofErr w:type="spellStart"/>
      <w:r w:rsidRPr="00C101B7">
        <w:rPr>
          <w:rFonts w:ascii="Times New Roman" w:hAnsi="Times New Roman" w:cs="Times New Roman"/>
          <w:sz w:val="32"/>
          <w:szCs w:val="32"/>
        </w:rPr>
        <w:t>ван</w:t>
      </w:r>
      <w:proofErr w:type="spellEnd"/>
      <w:r w:rsidRPr="00C101B7">
        <w:rPr>
          <w:rFonts w:ascii="Times New Roman" w:hAnsi="Times New Roman" w:cs="Times New Roman"/>
          <w:sz w:val="32"/>
          <w:szCs w:val="32"/>
        </w:rPr>
        <w:t xml:space="preserve"> Бетховен </w:t>
      </w:r>
      <w:r w:rsidRPr="00C101B7">
        <w:rPr>
          <w:rFonts w:ascii="Times New Roman" w:hAnsi="Times New Roman" w:cs="Times New Roman"/>
          <w:sz w:val="32"/>
          <w:szCs w:val="32"/>
        </w:rPr>
        <w:footnoteReference w:id="1"/>
      </w:r>
      <w:r w:rsidRPr="00C101B7">
        <w:rPr>
          <w:rFonts w:ascii="Times New Roman" w:hAnsi="Times New Roman" w:cs="Times New Roman"/>
          <w:sz w:val="32"/>
          <w:szCs w:val="32"/>
        </w:rPr>
        <w:t xml:space="preserve"> родился в небольшом немецком городе Бонне. Мальчик рос в музыкальной семье. Его дед играл на скрипке и пел в хоре придворной капеллы князя, наместника Бон</w:t>
      </w:r>
      <w:r w:rsidRPr="00C101B7">
        <w:rPr>
          <w:rFonts w:ascii="Times New Roman" w:hAnsi="Times New Roman" w:cs="Times New Roman"/>
          <w:sz w:val="32"/>
          <w:szCs w:val="32"/>
        </w:rPr>
        <w:softHyphen/>
        <w:t>на, а затем стал капельмейстером этой капеллы. Здесь же служил и отец композитора Иоган</w:t>
      </w:r>
      <w:r>
        <w:rPr>
          <w:rFonts w:ascii="Times New Roman" w:hAnsi="Times New Roman" w:cs="Times New Roman"/>
          <w:sz w:val="32"/>
          <w:szCs w:val="32"/>
        </w:rPr>
        <w:t xml:space="preserve">н </w:t>
      </w:r>
      <w:proofErr w:type="spellStart"/>
      <w:r>
        <w:rPr>
          <w:rFonts w:ascii="Times New Roman" w:hAnsi="Times New Roman" w:cs="Times New Roman"/>
          <w:sz w:val="32"/>
          <w:szCs w:val="32"/>
        </w:rPr>
        <w:t>ван</w:t>
      </w:r>
      <w:proofErr w:type="spellEnd"/>
      <w:r>
        <w:rPr>
          <w:rFonts w:ascii="Times New Roman" w:hAnsi="Times New Roman" w:cs="Times New Roman"/>
          <w:sz w:val="32"/>
          <w:szCs w:val="32"/>
        </w:rPr>
        <w:t xml:space="preserve"> Бетховен в качестве певца тенора. </w:t>
      </w:r>
      <w:r w:rsidRPr="00C101B7">
        <w:rPr>
          <w:rFonts w:ascii="Times New Roman" w:hAnsi="Times New Roman" w:cs="Times New Roman"/>
          <w:sz w:val="32"/>
          <w:szCs w:val="32"/>
        </w:rPr>
        <w:t xml:space="preserve"> Музыкальные способности мальчика проявились ра</w:t>
      </w:r>
      <w:r w:rsidRPr="00C101B7">
        <w:rPr>
          <w:rFonts w:ascii="Times New Roman" w:hAnsi="Times New Roman" w:cs="Times New Roman"/>
          <w:sz w:val="32"/>
          <w:szCs w:val="32"/>
        </w:rPr>
        <w:softHyphen/>
        <w:t>но. Вполне возможно, что детство его сложилось бы иначе, имей он в это время такого чуткого и талантливого педагога, каким был отец Моцарта.</w:t>
      </w:r>
    </w:p>
    <w:p w:rsidR="00F74BFF" w:rsidRPr="00C101B7" w:rsidRDefault="00F74BFF" w:rsidP="00F74BFF">
      <w:pPr>
        <w:rPr>
          <w:rFonts w:ascii="Times New Roman" w:hAnsi="Times New Roman" w:cs="Times New Roman"/>
          <w:sz w:val="32"/>
          <w:szCs w:val="32"/>
        </w:rPr>
      </w:pPr>
      <w:r w:rsidRPr="00C101B7">
        <w:rPr>
          <w:rFonts w:ascii="Times New Roman" w:hAnsi="Times New Roman" w:cs="Times New Roman"/>
          <w:sz w:val="32"/>
          <w:szCs w:val="32"/>
        </w:rPr>
        <w:t>Отец Бетховена также обучал сына музыке. Но это был неопыт</w:t>
      </w:r>
      <w:r w:rsidRPr="00C101B7">
        <w:rPr>
          <w:rFonts w:ascii="Times New Roman" w:hAnsi="Times New Roman" w:cs="Times New Roman"/>
          <w:sz w:val="32"/>
          <w:szCs w:val="32"/>
        </w:rPr>
        <w:softHyphen/>
        <w:t>ный педагог, нечуткий музыкант, черствый, а порою жестокий че</w:t>
      </w:r>
      <w:r w:rsidRPr="00C101B7">
        <w:rPr>
          <w:rFonts w:ascii="Times New Roman" w:hAnsi="Times New Roman" w:cs="Times New Roman"/>
          <w:sz w:val="32"/>
          <w:szCs w:val="32"/>
        </w:rPr>
        <w:softHyphen/>
        <w:t>ловек. Слава маленького Моцарта не давала ему покоя. Сначала он учил Людвига играть на клавесине, затем музыкальные друзья отца научили его играть на скрипке, органе, альте. По семь-восемь часов в день отец заставлял несчастного ребенка играть упражне</w:t>
      </w:r>
      <w:r w:rsidRPr="00C101B7">
        <w:rPr>
          <w:rFonts w:ascii="Times New Roman" w:hAnsi="Times New Roman" w:cs="Times New Roman"/>
          <w:sz w:val="32"/>
          <w:szCs w:val="32"/>
        </w:rPr>
        <w:softHyphen/>
        <w:t>ния. А иногда у него появлялось желание позаниматься с ним и ночью. Он будил сына и сонного, плачущего заставлял играть на фортепиано. Скорее всего, в таких случаях им руководило желание продемонстрировать друзьям, приходившим с ним после веселой вечеринки, успехи маленького музыканта. Никакие уговоры перепу</w:t>
      </w:r>
      <w:r w:rsidRPr="00C101B7">
        <w:rPr>
          <w:rFonts w:ascii="Times New Roman" w:hAnsi="Times New Roman" w:cs="Times New Roman"/>
          <w:sz w:val="32"/>
          <w:szCs w:val="32"/>
        </w:rPr>
        <w:softHyphen/>
        <w:t>ганной матери не могли помешать этим мучительным ночным уро</w:t>
      </w:r>
      <w:r w:rsidRPr="00C101B7">
        <w:rPr>
          <w:rFonts w:ascii="Times New Roman" w:hAnsi="Times New Roman" w:cs="Times New Roman"/>
          <w:sz w:val="32"/>
          <w:szCs w:val="32"/>
        </w:rPr>
        <w:softHyphen/>
        <w:t>кам. И только яркий талант ребенка, его непреодолимое влечение к музыке помогли ему перенести такое жестокое обращение и не отпугнули навсегда от искусства.</w:t>
      </w:r>
    </w:p>
    <w:p w:rsidR="00F74BFF" w:rsidRPr="00C101B7" w:rsidRDefault="00F74BFF" w:rsidP="00F74BFF">
      <w:pPr>
        <w:rPr>
          <w:rFonts w:ascii="Times New Roman" w:hAnsi="Times New Roman" w:cs="Times New Roman"/>
          <w:sz w:val="32"/>
          <w:szCs w:val="32"/>
        </w:rPr>
      </w:pPr>
      <w:r w:rsidRPr="00C101B7">
        <w:rPr>
          <w:rFonts w:ascii="Times New Roman" w:hAnsi="Times New Roman" w:cs="Times New Roman"/>
          <w:sz w:val="32"/>
          <w:szCs w:val="32"/>
        </w:rPr>
        <w:t>В восемь лет маленький Бетховен дал первый концерт в горо</w:t>
      </w:r>
      <w:r w:rsidRPr="00C101B7">
        <w:rPr>
          <w:rFonts w:ascii="Times New Roman" w:hAnsi="Times New Roman" w:cs="Times New Roman"/>
          <w:sz w:val="32"/>
          <w:szCs w:val="32"/>
        </w:rPr>
        <w:softHyphen/>
        <w:t>де Кёльне. Концерты мальчика состоялись и в других городах. Отец, видя, что не может больше ничему научить сына, перестал с ним заниматься, а когда мальчику исполнилось десять лет, забрал его и из школы. Развлечения отца требовали денег, рушилось ма</w:t>
      </w:r>
      <w:r w:rsidRPr="00C101B7">
        <w:rPr>
          <w:rFonts w:ascii="Times New Roman" w:hAnsi="Times New Roman" w:cs="Times New Roman"/>
          <w:sz w:val="32"/>
          <w:szCs w:val="32"/>
        </w:rPr>
        <w:softHyphen/>
        <w:t>териальное благополучие семьи. Измученная лишениями и невзго</w:t>
      </w:r>
      <w:r w:rsidRPr="00C101B7">
        <w:rPr>
          <w:rFonts w:ascii="Times New Roman" w:hAnsi="Times New Roman" w:cs="Times New Roman"/>
          <w:sz w:val="32"/>
          <w:szCs w:val="32"/>
        </w:rPr>
        <w:softHyphen/>
        <w:t xml:space="preserve">дами, </w:t>
      </w:r>
      <w:proofErr w:type="spellStart"/>
      <w:r w:rsidRPr="00C101B7">
        <w:rPr>
          <w:rFonts w:ascii="Times New Roman" w:hAnsi="Times New Roman" w:cs="Times New Roman"/>
          <w:sz w:val="32"/>
          <w:szCs w:val="32"/>
        </w:rPr>
        <w:t>ааболела</w:t>
      </w:r>
      <w:proofErr w:type="spellEnd"/>
      <w:r w:rsidRPr="00C101B7">
        <w:rPr>
          <w:rFonts w:ascii="Times New Roman" w:hAnsi="Times New Roman" w:cs="Times New Roman"/>
          <w:sz w:val="32"/>
          <w:szCs w:val="32"/>
        </w:rPr>
        <w:t xml:space="preserve"> мать Людвига. С двенадцати лет мальчик был вы</w:t>
      </w:r>
      <w:r w:rsidRPr="00C101B7">
        <w:rPr>
          <w:rFonts w:ascii="Times New Roman" w:hAnsi="Times New Roman" w:cs="Times New Roman"/>
          <w:sz w:val="32"/>
          <w:szCs w:val="32"/>
        </w:rPr>
        <w:softHyphen/>
        <w:t xml:space="preserve">нужден работать. Он поступил в придворную капеллу в качестве </w:t>
      </w:r>
      <w:proofErr w:type="spellStart"/>
      <w:r w:rsidRPr="00C101B7">
        <w:rPr>
          <w:rFonts w:ascii="Times New Roman" w:hAnsi="Times New Roman" w:cs="Times New Roman"/>
          <w:sz w:val="32"/>
          <w:szCs w:val="32"/>
        </w:rPr>
        <w:t>органИста</w:t>
      </w:r>
      <w:proofErr w:type="spellEnd"/>
      <w:r w:rsidRPr="00C101B7">
        <w:rPr>
          <w:rFonts w:ascii="Times New Roman" w:hAnsi="Times New Roman" w:cs="Times New Roman"/>
          <w:sz w:val="32"/>
          <w:szCs w:val="32"/>
        </w:rPr>
        <w:t>. Тяжелое, безотрадное детство!</w:t>
      </w:r>
    </w:p>
    <w:p w:rsidR="00F74BFF" w:rsidRPr="00C101B7" w:rsidRDefault="00F74BFF" w:rsidP="00F74BFF">
      <w:pPr>
        <w:rPr>
          <w:rFonts w:ascii="Times New Roman" w:hAnsi="Times New Roman" w:cs="Times New Roman"/>
          <w:sz w:val="32"/>
          <w:szCs w:val="32"/>
        </w:rPr>
      </w:pPr>
      <w:r w:rsidRPr="00C101B7">
        <w:rPr>
          <w:rFonts w:ascii="Times New Roman" w:hAnsi="Times New Roman" w:cs="Times New Roman"/>
          <w:sz w:val="32"/>
          <w:szCs w:val="32"/>
        </w:rPr>
        <w:t xml:space="preserve">Занятия </w:t>
      </w:r>
      <w:proofErr w:type="gramStart"/>
      <w:r w:rsidRPr="00C101B7">
        <w:rPr>
          <w:rFonts w:ascii="Times New Roman" w:hAnsi="Times New Roman" w:cs="Times New Roman"/>
          <w:sz w:val="32"/>
          <w:szCs w:val="32"/>
        </w:rPr>
        <w:t>с</w:t>
      </w:r>
      <w:proofErr w:type="gramEnd"/>
      <w:r w:rsidRPr="00C101B7">
        <w:rPr>
          <w:rFonts w:ascii="Times New Roman" w:hAnsi="Times New Roman" w:cs="Times New Roman"/>
          <w:sz w:val="32"/>
          <w:szCs w:val="32"/>
        </w:rPr>
        <w:t xml:space="preserve"> Нефе. Университет. И только встречу Бетховена с </w:t>
      </w:r>
      <w:proofErr w:type="spellStart"/>
      <w:r w:rsidRPr="00C101B7">
        <w:rPr>
          <w:rFonts w:ascii="Times New Roman" w:hAnsi="Times New Roman" w:cs="Times New Roman"/>
          <w:sz w:val="32"/>
          <w:szCs w:val="32"/>
        </w:rPr>
        <w:t>Христианом</w:t>
      </w:r>
      <w:proofErr w:type="spellEnd"/>
      <w:r w:rsidRPr="00C101B7">
        <w:rPr>
          <w:rFonts w:ascii="Times New Roman" w:hAnsi="Times New Roman" w:cs="Times New Roman"/>
          <w:sz w:val="32"/>
          <w:szCs w:val="32"/>
        </w:rPr>
        <w:t xml:space="preserve"> </w:t>
      </w:r>
      <w:proofErr w:type="gramStart"/>
      <w:r w:rsidRPr="00C101B7">
        <w:rPr>
          <w:rFonts w:ascii="Times New Roman" w:hAnsi="Times New Roman" w:cs="Times New Roman"/>
          <w:sz w:val="32"/>
          <w:szCs w:val="32"/>
        </w:rPr>
        <w:t>Нефе</w:t>
      </w:r>
      <w:proofErr w:type="gramEnd"/>
      <w:r w:rsidRPr="00C101B7">
        <w:rPr>
          <w:rFonts w:ascii="Times New Roman" w:hAnsi="Times New Roman" w:cs="Times New Roman"/>
          <w:sz w:val="32"/>
          <w:szCs w:val="32"/>
        </w:rPr>
        <w:t xml:space="preserve"> в 1782 году можно считать счастливым событием этих лет. Прекрасный педагог, композитор, органист, </w:t>
      </w:r>
      <w:proofErr w:type="gramStart"/>
      <w:r w:rsidRPr="00C101B7">
        <w:rPr>
          <w:rFonts w:ascii="Times New Roman" w:hAnsi="Times New Roman" w:cs="Times New Roman"/>
          <w:sz w:val="32"/>
          <w:szCs w:val="32"/>
        </w:rPr>
        <w:t>Нефе</w:t>
      </w:r>
      <w:proofErr w:type="gramEnd"/>
      <w:r w:rsidRPr="00C101B7">
        <w:rPr>
          <w:rFonts w:ascii="Times New Roman" w:hAnsi="Times New Roman" w:cs="Times New Roman"/>
          <w:sz w:val="32"/>
          <w:szCs w:val="32"/>
        </w:rPr>
        <w:t xml:space="preserve"> сразу распознал в мальчике замечательного музыканта, а главное — сумел понять своеобразие его таланта. Именно </w:t>
      </w:r>
      <w:proofErr w:type="gramStart"/>
      <w:r w:rsidRPr="00C101B7">
        <w:rPr>
          <w:rFonts w:ascii="Times New Roman" w:hAnsi="Times New Roman" w:cs="Times New Roman"/>
          <w:sz w:val="32"/>
          <w:szCs w:val="32"/>
        </w:rPr>
        <w:t>Нефе</w:t>
      </w:r>
      <w:proofErr w:type="gramEnd"/>
      <w:r w:rsidRPr="00C101B7">
        <w:rPr>
          <w:rFonts w:ascii="Times New Roman" w:hAnsi="Times New Roman" w:cs="Times New Roman"/>
          <w:sz w:val="32"/>
          <w:szCs w:val="32"/>
        </w:rPr>
        <w:t xml:space="preserve"> познакомил Бетховена с лучшими произведениями немецких композиторов — Иоганна Себастьяна и Филиппа Эммануила Баха, Генделя, Гайдна, Моцарта, создав тем самым крепкую основу для развития его твор</w:t>
      </w:r>
      <w:r w:rsidRPr="00C101B7">
        <w:rPr>
          <w:rFonts w:ascii="Times New Roman" w:hAnsi="Times New Roman" w:cs="Times New Roman"/>
          <w:sz w:val="32"/>
          <w:szCs w:val="32"/>
        </w:rPr>
        <w:softHyphen/>
        <w:t>чества. Талант композитора, наконец, получил должную поддерж</w:t>
      </w:r>
      <w:r w:rsidRPr="00C101B7">
        <w:rPr>
          <w:rFonts w:ascii="Times New Roman" w:hAnsi="Times New Roman" w:cs="Times New Roman"/>
          <w:sz w:val="32"/>
          <w:szCs w:val="32"/>
        </w:rPr>
        <w:softHyphen/>
        <w:t xml:space="preserve">ку. Учитель помог Бетховену </w:t>
      </w:r>
      <w:proofErr w:type="gramStart"/>
      <w:r w:rsidRPr="00C101B7">
        <w:rPr>
          <w:rFonts w:ascii="Times New Roman" w:hAnsi="Times New Roman" w:cs="Times New Roman"/>
          <w:sz w:val="32"/>
          <w:szCs w:val="32"/>
        </w:rPr>
        <w:t>также</w:t>
      </w:r>
      <w:proofErr w:type="gramEnd"/>
      <w:r w:rsidRPr="00C101B7">
        <w:rPr>
          <w:rFonts w:ascii="Times New Roman" w:hAnsi="Times New Roman" w:cs="Times New Roman"/>
          <w:sz w:val="32"/>
          <w:szCs w:val="32"/>
        </w:rPr>
        <w:t xml:space="preserve"> и напечатать первые сочинения. Среди них фортепианные вариации на тему марша композитора </w:t>
      </w:r>
      <w:proofErr w:type="spellStart"/>
      <w:r w:rsidRPr="00C101B7">
        <w:rPr>
          <w:rFonts w:ascii="Times New Roman" w:hAnsi="Times New Roman" w:cs="Times New Roman"/>
          <w:sz w:val="32"/>
          <w:szCs w:val="32"/>
        </w:rPr>
        <w:t>Дресслера</w:t>
      </w:r>
      <w:proofErr w:type="spellEnd"/>
      <w:r w:rsidRPr="00C101B7">
        <w:rPr>
          <w:rFonts w:ascii="Times New Roman" w:hAnsi="Times New Roman" w:cs="Times New Roman"/>
          <w:sz w:val="32"/>
          <w:szCs w:val="32"/>
        </w:rPr>
        <w:t xml:space="preserve"> и три сонаты для клавесина. Будучи сам человеком ши</w:t>
      </w:r>
      <w:r w:rsidRPr="00C101B7">
        <w:rPr>
          <w:rFonts w:ascii="Times New Roman" w:hAnsi="Times New Roman" w:cs="Times New Roman"/>
          <w:sz w:val="32"/>
          <w:szCs w:val="32"/>
        </w:rPr>
        <w:softHyphen/>
        <w:t xml:space="preserve">роко образованным, </w:t>
      </w:r>
      <w:proofErr w:type="gramStart"/>
      <w:r w:rsidRPr="00C101B7">
        <w:rPr>
          <w:rFonts w:ascii="Times New Roman" w:hAnsi="Times New Roman" w:cs="Times New Roman"/>
          <w:sz w:val="32"/>
          <w:szCs w:val="32"/>
        </w:rPr>
        <w:t>Нефе</w:t>
      </w:r>
      <w:proofErr w:type="gramEnd"/>
      <w:r w:rsidRPr="00C101B7">
        <w:rPr>
          <w:rFonts w:ascii="Times New Roman" w:hAnsi="Times New Roman" w:cs="Times New Roman"/>
          <w:sz w:val="32"/>
          <w:szCs w:val="32"/>
        </w:rPr>
        <w:t xml:space="preserve"> оказал на Бетховена большое влияние и в этом направлении. По его совету юноша много читал, изучал иностранные языки (латинский, французский, итальянский).</w:t>
      </w:r>
    </w:p>
    <w:p w:rsidR="00F74BFF" w:rsidRPr="00C101B7" w:rsidRDefault="00F74BFF" w:rsidP="00F74BFF">
      <w:pPr>
        <w:rPr>
          <w:rFonts w:ascii="Times New Roman" w:hAnsi="Times New Roman" w:cs="Times New Roman"/>
          <w:sz w:val="32"/>
          <w:szCs w:val="32"/>
        </w:rPr>
      </w:pPr>
      <w:proofErr w:type="gramStart"/>
      <w:r w:rsidRPr="00C101B7">
        <w:rPr>
          <w:rFonts w:ascii="Times New Roman" w:hAnsi="Times New Roman" w:cs="Times New Roman"/>
          <w:sz w:val="32"/>
          <w:szCs w:val="32"/>
        </w:rPr>
        <w:t>Окрепнув как композитор и пианист</w:t>
      </w:r>
      <w:proofErr w:type="gramEnd"/>
      <w:r w:rsidRPr="00C101B7">
        <w:rPr>
          <w:rFonts w:ascii="Times New Roman" w:hAnsi="Times New Roman" w:cs="Times New Roman"/>
          <w:sz w:val="32"/>
          <w:szCs w:val="32"/>
        </w:rPr>
        <w:t xml:space="preserve">, Бетховен осуществил свою давнишнюю мечту — в 1787 году он едет в Вену, чтобы встретиться с Моцартом, услышать его советы. Бетховен играл в присутствии прославленного композитора свои произведения и импровизировал. Моцарт был поражен смелостью и богатством фантазии юноши, </w:t>
      </w:r>
    </w:p>
    <w:p w:rsidR="00F74BFF" w:rsidRPr="00C101B7" w:rsidRDefault="00F74BFF" w:rsidP="00F74BFF">
      <w:pPr>
        <w:rPr>
          <w:rFonts w:ascii="Times New Roman" w:hAnsi="Times New Roman" w:cs="Times New Roman"/>
          <w:sz w:val="32"/>
          <w:szCs w:val="32"/>
        </w:rPr>
      </w:pPr>
      <w:r w:rsidRPr="00C101B7">
        <w:rPr>
          <w:rFonts w:ascii="Times New Roman" w:hAnsi="Times New Roman" w:cs="Times New Roman"/>
          <w:noProof/>
          <w:sz w:val="32"/>
          <w:szCs w:val="32"/>
          <w:lang w:eastAsia="ru-RU"/>
        </w:rPr>
        <w:drawing>
          <wp:inline distT="0" distB="0" distL="0" distR="0" wp14:anchorId="6A87F1F1" wp14:editId="7C59A654">
            <wp:extent cx="3709670" cy="2286000"/>
            <wp:effectExtent l="0" t="0" r="5080" b="0"/>
            <wp:docPr id="2" name="Рисунок 2" descr="C:\Users\user\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FineReader11\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9670" cy="2286000"/>
                    </a:xfrm>
                    <a:prstGeom prst="rect">
                      <a:avLst/>
                    </a:prstGeom>
                    <a:noFill/>
                    <a:ln>
                      <a:noFill/>
                    </a:ln>
                  </pic:spPr>
                </pic:pic>
              </a:graphicData>
            </a:graphic>
          </wp:inline>
        </w:drawing>
      </w:r>
    </w:p>
    <w:p w:rsidR="00F74BFF" w:rsidRPr="00C101B7" w:rsidRDefault="00F74BFF" w:rsidP="00F74BFF">
      <w:pPr>
        <w:rPr>
          <w:rFonts w:ascii="Times New Roman" w:hAnsi="Times New Roman" w:cs="Times New Roman"/>
          <w:sz w:val="32"/>
          <w:szCs w:val="32"/>
        </w:rPr>
      </w:pPr>
      <w:r w:rsidRPr="00C101B7">
        <w:rPr>
          <w:rFonts w:ascii="Times New Roman" w:hAnsi="Times New Roman" w:cs="Times New Roman"/>
          <w:sz w:val="32"/>
          <w:szCs w:val="32"/>
        </w:rPr>
        <w:t>Юный Бетховен у Моцарта в Вене (1787)</w:t>
      </w:r>
      <w:r>
        <w:rPr>
          <w:rFonts w:ascii="Times New Roman" w:hAnsi="Times New Roman" w:cs="Times New Roman"/>
          <w:sz w:val="32"/>
          <w:szCs w:val="32"/>
        </w:rPr>
        <w:t xml:space="preserve"> не</w:t>
      </w:r>
      <w:r w:rsidRPr="00C101B7">
        <w:rPr>
          <w:rFonts w:ascii="Times New Roman" w:hAnsi="Times New Roman" w:cs="Times New Roman"/>
          <w:sz w:val="32"/>
          <w:szCs w:val="32"/>
        </w:rPr>
        <w:t xml:space="preserve">обычайной манерой исполнения, бурной и порывистой. Обращаясь к </w:t>
      </w:r>
      <w:proofErr w:type="gramStart"/>
      <w:r w:rsidRPr="00C101B7">
        <w:rPr>
          <w:rFonts w:ascii="Times New Roman" w:hAnsi="Times New Roman" w:cs="Times New Roman"/>
          <w:sz w:val="32"/>
          <w:szCs w:val="32"/>
        </w:rPr>
        <w:t>присутствовавшим</w:t>
      </w:r>
      <w:proofErr w:type="gramEnd"/>
      <w:r w:rsidRPr="00C101B7">
        <w:rPr>
          <w:rFonts w:ascii="Times New Roman" w:hAnsi="Times New Roman" w:cs="Times New Roman"/>
          <w:sz w:val="32"/>
          <w:szCs w:val="32"/>
        </w:rPr>
        <w:t>, Моцарт воскликнул: «Обратите внимание на него! Он всех заставит о себе говорить!».</w:t>
      </w:r>
    </w:p>
    <w:p w:rsidR="00F74BFF" w:rsidRPr="00C101B7" w:rsidRDefault="00F74BFF" w:rsidP="00F74BFF">
      <w:pPr>
        <w:rPr>
          <w:rFonts w:ascii="Times New Roman" w:hAnsi="Times New Roman" w:cs="Times New Roman"/>
          <w:sz w:val="32"/>
          <w:szCs w:val="32"/>
        </w:rPr>
      </w:pPr>
      <w:r w:rsidRPr="00C101B7">
        <w:rPr>
          <w:rFonts w:ascii="Times New Roman" w:hAnsi="Times New Roman" w:cs="Times New Roman"/>
          <w:sz w:val="32"/>
          <w:szCs w:val="32"/>
        </w:rPr>
        <w:t>Но встречам двух великих музыкантов не суждено было про</w:t>
      </w:r>
      <w:r w:rsidRPr="00C101B7">
        <w:rPr>
          <w:rFonts w:ascii="Times New Roman" w:hAnsi="Times New Roman" w:cs="Times New Roman"/>
          <w:sz w:val="32"/>
          <w:szCs w:val="32"/>
        </w:rPr>
        <w:softHyphen/>
        <w:t>должаться. Умерла мать Бетховена, так нежно и преданно им лю</w:t>
      </w:r>
      <w:r w:rsidRPr="00C101B7">
        <w:rPr>
          <w:rFonts w:ascii="Times New Roman" w:hAnsi="Times New Roman" w:cs="Times New Roman"/>
          <w:sz w:val="32"/>
          <w:szCs w:val="32"/>
        </w:rPr>
        <w:softHyphen/>
        <w:t>бимая. Юноша вынужден был принять на себя все заботы о семье. Воспитание двух маленьких братьев требовало внимания, забот, денег. Бетховен стал служить в оперном театре, играя в оркестре •на альте, выступать с концертами, давать бесчисленное количество уроков. Начались суровые будни, тяжелая, полная труда и лише</w:t>
      </w:r>
      <w:r w:rsidRPr="00C101B7">
        <w:rPr>
          <w:rFonts w:ascii="Times New Roman" w:hAnsi="Times New Roman" w:cs="Times New Roman"/>
          <w:sz w:val="32"/>
          <w:szCs w:val="32"/>
        </w:rPr>
        <w:softHyphen/>
        <w:t>ний юность. Редкие минуты отдыха Бетховен проводил, бродя по живописным окрестностям Бонна. Красота лесов, долин, тихих бе</w:t>
      </w:r>
      <w:r w:rsidRPr="00C101B7">
        <w:rPr>
          <w:rFonts w:ascii="Times New Roman" w:hAnsi="Times New Roman" w:cs="Times New Roman"/>
          <w:sz w:val="32"/>
          <w:szCs w:val="32"/>
        </w:rPr>
        <w:softHyphen/>
        <w:t>регов Рейна вызывала у него слезы восторга. Любовь к родной природе он сохранил навсегда.</w:t>
      </w:r>
    </w:p>
    <w:p w:rsidR="00F74BFF" w:rsidRPr="00C101B7" w:rsidRDefault="00F74BFF" w:rsidP="00F74BFF">
      <w:pPr>
        <w:rPr>
          <w:rFonts w:ascii="Times New Roman" w:hAnsi="Times New Roman" w:cs="Times New Roman"/>
          <w:sz w:val="32"/>
          <w:szCs w:val="32"/>
        </w:rPr>
      </w:pPr>
      <w:r w:rsidRPr="00C101B7">
        <w:rPr>
          <w:rFonts w:ascii="Times New Roman" w:hAnsi="Times New Roman" w:cs="Times New Roman"/>
          <w:sz w:val="32"/>
          <w:szCs w:val="32"/>
        </w:rPr>
        <w:t>В эти годы у Бетховена складываются взгляды на жизнь, отно</w:t>
      </w:r>
      <w:r w:rsidRPr="00C101B7">
        <w:rPr>
          <w:rFonts w:ascii="Times New Roman" w:hAnsi="Times New Roman" w:cs="Times New Roman"/>
          <w:sz w:val="32"/>
          <w:szCs w:val="32"/>
        </w:rPr>
        <w:softHyphen/>
        <w:t>шение к людям. Большую роль сыграли здесь его занятия в уни</w:t>
      </w:r>
      <w:r w:rsidRPr="00C101B7">
        <w:rPr>
          <w:rFonts w:ascii="Times New Roman" w:hAnsi="Times New Roman" w:cs="Times New Roman"/>
          <w:sz w:val="32"/>
          <w:szCs w:val="32"/>
        </w:rPr>
        <w:softHyphen/>
        <w:t>верситете, который он, правда, очень недолго, посещал по совету Нефе.</w:t>
      </w:r>
    </w:p>
    <w:p w:rsidR="00F74BFF" w:rsidRPr="00C101B7" w:rsidRDefault="00F74BFF" w:rsidP="00F74BFF">
      <w:pPr>
        <w:rPr>
          <w:rFonts w:ascii="Times New Roman" w:hAnsi="Times New Roman" w:cs="Times New Roman"/>
          <w:sz w:val="32"/>
          <w:szCs w:val="32"/>
        </w:rPr>
      </w:pPr>
      <w:r w:rsidRPr="00C101B7">
        <w:rPr>
          <w:rFonts w:ascii="Times New Roman" w:hAnsi="Times New Roman" w:cs="Times New Roman"/>
          <w:sz w:val="32"/>
          <w:szCs w:val="32"/>
        </w:rPr>
        <w:t>Как раз в это время (1789 год) по другую сторону Рейна, во Франции, свершилось великое событие — революция. Были провоз</w:t>
      </w:r>
      <w:r w:rsidRPr="00C101B7">
        <w:rPr>
          <w:rFonts w:ascii="Times New Roman" w:hAnsi="Times New Roman" w:cs="Times New Roman"/>
          <w:sz w:val="32"/>
          <w:szCs w:val="32"/>
        </w:rPr>
        <w:softHyphen/>
        <w:t>глашены свобода, равенство, всечеловеческое братство. Эти высо</w:t>
      </w:r>
      <w:r w:rsidRPr="00C101B7">
        <w:rPr>
          <w:rFonts w:ascii="Times New Roman" w:hAnsi="Times New Roman" w:cs="Times New Roman"/>
          <w:sz w:val="32"/>
          <w:szCs w:val="32"/>
        </w:rPr>
        <w:softHyphen/>
        <w:t>кие стремления восставшего против королевской власти народа на</w:t>
      </w:r>
      <w:r w:rsidRPr="00C101B7">
        <w:rPr>
          <w:rFonts w:ascii="Times New Roman" w:hAnsi="Times New Roman" w:cs="Times New Roman"/>
          <w:sz w:val="32"/>
          <w:szCs w:val="32"/>
        </w:rPr>
        <w:softHyphen/>
        <w:t>шли в душе Бетховена горячий отклик. Заветам революции он остался верен всю жизнь. Юноша полон сил, смелых замыслов. Энергия его ищет выхода в новых сочинениях, в концертной дея</w:t>
      </w:r>
      <w:r w:rsidRPr="00C101B7">
        <w:rPr>
          <w:rFonts w:ascii="Times New Roman" w:hAnsi="Times New Roman" w:cs="Times New Roman"/>
          <w:sz w:val="32"/>
          <w:szCs w:val="32"/>
        </w:rPr>
        <w:softHyphen/>
        <w:t xml:space="preserve">тельности. Его родной город </w:t>
      </w:r>
      <w:proofErr w:type="gramStart"/>
      <w:r w:rsidRPr="00C101B7">
        <w:rPr>
          <w:rFonts w:ascii="Times New Roman" w:hAnsi="Times New Roman" w:cs="Times New Roman"/>
          <w:sz w:val="32"/>
          <w:szCs w:val="32"/>
        </w:rPr>
        <w:t>становится ему тесен</w:t>
      </w:r>
      <w:proofErr w:type="gramEnd"/>
      <w:r w:rsidRPr="00C101B7">
        <w:rPr>
          <w:rFonts w:ascii="Times New Roman" w:hAnsi="Times New Roman" w:cs="Times New Roman"/>
          <w:sz w:val="32"/>
          <w:szCs w:val="32"/>
        </w:rPr>
        <w:t>. Встреча с Гайд</w:t>
      </w:r>
      <w:r w:rsidRPr="00C101B7">
        <w:rPr>
          <w:rFonts w:ascii="Times New Roman" w:hAnsi="Times New Roman" w:cs="Times New Roman"/>
          <w:sz w:val="32"/>
          <w:szCs w:val="32"/>
        </w:rPr>
        <w:softHyphen/>
        <w:t>ном, проезжавшим через Бонн, укрепила в нем решение ехать в Вену и учиться у знаменитого композитора.</w:t>
      </w:r>
    </w:p>
    <w:p w:rsidR="00F74BFF" w:rsidRPr="00C101B7" w:rsidRDefault="00F74BFF" w:rsidP="00F74BFF">
      <w:pPr>
        <w:rPr>
          <w:rFonts w:ascii="Times New Roman" w:hAnsi="Times New Roman" w:cs="Times New Roman"/>
          <w:sz w:val="32"/>
          <w:szCs w:val="32"/>
        </w:rPr>
      </w:pPr>
      <w:r w:rsidRPr="00C101B7">
        <w:rPr>
          <w:rFonts w:ascii="Times New Roman" w:hAnsi="Times New Roman" w:cs="Times New Roman"/>
          <w:sz w:val="32"/>
          <w:szCs w:val="32"/>
        </w:rPr>
        <w:t>Переезд в Вену. Расцвет твор</w:t>
      </w:r>
      <w:r w:rsidRPr="00C101B7">
        <w:rPr>
          <w:rFonts w:ascii="Times New Roman" w:hAnsi="Times New Roman" w:cs="Times New Roman"/>
          <w:sz w:val="32"/>
          <w:szCs w:val="32"/>
        </w:rPr>
        <w:softHyphen/>
        <w:t>чества. В 1792 году двадцати двухлетний композитор переехал в Вену, где и жил до конца своих</w:t>
      </w:r>
    </w:p>
    <w:p w:rsidR="00F74BFF" w:rsidRPr="00C101B7" w:rsidRDefault="00F74BFF" w:rsidP="00F74BFF">
      <w:pPr>
        <w:rPr>
          <w:rFonts w:ascii="Times New Roman" w:hAnsi="Times New Roman" w:cs="Times New Roman"/>
          <w:sz w:val="32"/>
          <w:szCs w:val="32"/>
        </w:rPr>
      </w:pPr>
      <w:r w:rsidRPr="00C101B7">
        <w:rPr>
          <w:rFonts w:ascii="Times New Roman" w:hAnsi="Times New Roman" w:cs="Times New Roman"/>
          <w:noProof/>
          <w:sz w:val="32"/>
          <w:szCs w:val="32"/>
          <w:lang w:eastAsia="ru-RU"/>
        </w:rPr>
        <w:drawing>
          <wp:anchor distT="0" distB="0" distL="63500" distR="63500" simplePos="0" relativeHeight="251660288" behindDoc="1" locked="0" layoutInCell="1" allowOverlap="1" wp14:anchorId="164EE76B" wp14:editId="6C10B3EF">
            <wp:simplePos x="0" y="0"/>
            <wp:positionH relativeFrom="margin">
              <wp:posOffset>39370</wp:posOffset>
            </wp:positionH>
            <wp:positionV relativeFrom="margin">
              <wp:posOffset>129540</wp:posOffset>
            </wp:positionV>
            <wp:extent cx="2054225" cy="3090545"/>
            <wp:effectExtent l="0" t="0" r="3175" b="0"/>
            <wp:wrapTight wrapText="bothSides">
              <wp:wrapPolygon edited="0">
                <wp:start x="0" y="0"/>
                <wp:lineTo x="0" y="21436"/>
                <wp:lineTo x="21433" y="21436"/>
                <wp:lineTo x="21433" y="0"/>
                <wp:lineTo x="0" y="0"/>
              </wp:wrapPolygon>
            </wp:wrapTight>
            <wp:docPr id="4" name="Рисунок 4" descr="C:\Users\user\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Temp\FineReader11\media\image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4225" cy="3090545"/>
                    </a:xfrm>
                    <a:prstGeom prst="rect">
                      <a:avLst/>
                    </a:prstGeom>
                    <a:noFill/>
                  </pic:spPr>
                </pic:pic>
              </a:graphicData>
            </a:graphic>
            <wp14:sizeRelH relativeFrom="page">
              <wp14:pctWidth>0</wp14:pctWidth>
            </wp14:sizeRelH>
            <wp14:sizeRelV relativeFrom="page">
              <wp14:pctHeight>0</wp14:pctHeight>
            </wp14:sizeRelV>
          </wp:anchor>
        </w:drawing>
      </w:r>
      <w:r w:rsidR="00194E4C">
        <w:rPr>
          <w:rFonts w:ascii="Times New Roman" w:hAnsi="Times New Roman" w:cs="Times New Roman"/>
          <w:sz w:val="32"/>
          <w:szCs w:val="32"/>
        </w:rPr>
        <w:t xml:space="preserve">Имя Бетховена  </w:t>
      </w:r>
      <w:bookmarkStart w:id="0" w:name="_GoBack"/>
      <w:bookmarkEnd w:id="0"/>
      <w:r w:rsidRPr="00C101B7">
        <w:rPr>
          <w:rFonts w:ascii="Times New Roman" w:hAnsi="Times New Roman" w:cs="Times New Roman"/>
          <w:sz w:val="32"/>
          <w:szCs w:val="32"/>
        </w:rPr>
        <w:t xml:space="preserve"> вскоре по</w:t>
      </w:r>
      <w:r w:rsidR="00194E4C">
        <w:rPr>
          <w:rFonts w:ascii="Times New Roman" w:hAnsi="Times New Roman" w:cs="Times New Roman"/>
          <w:sz w:val="32"/>
          <w:szCs w:val="32"/>
        </w:rPr>
        <w:t xml:space="preserve">лучило </w:t>
      </w:r>
      <w:r w:rsidRPr="00C101B7">
        <w:rPr>
          <w:rFonts w:ascii="Times New Roman" w:hAnsi="Times New Roman" w:cs="Times New Roman"/>
          <w:sz w:val="32"/>
          <w:szCs w:val="32"/>
        </w:rPr>
        <w:t xml:space="preserve"> известность. Сначала он за</w:t>
      </w:r>
      <w:r w:rsidRPr="00C101B7">
        <w:rPr>
          <w:rFonts w:ascii="Times New Roman" w:hAnsi="Times New Roman" w:cs="Times New Roman"/>
          <w:sz w:val="32"/>
          <w:szCs w:val="32"/>
        </w:rPr>
        <w:softHyphen/>
        <w:t xml:space="preserve">воевал Вену как пианист. Венцев поражали бурные импровизации молодого музыканта, богатство его фантазии. Клавесин, с его звонким, но быстро затухающим звуком, уже не удовлетворял Бетховена. Он начал играть на новом тогда еще инструменте — фортепиано. Изобретенный в начале XVIII столетия итальянцем </w:t>
      </w:r>
      <w:proofErr w:type="spellStart"/>
      <w:r w:rsidRPr="00C101B7">
        <w:rPr>
          <w:rFonts w:ascii="Times New Roman" w:hAnsi="Times New Roman" w:cs="Times New Roman"/>
          <w:sz w:val="32"/>
          <w:szCs w:val="32"/>
        </w:rPr>
        <w:t>Кристофори</w:t>
      </w:r>
      <w:proofErr w:type="spellEnd"/>
      <w:r w:rsidRPr="00C101B7">
        <w:rPr>
          <w:rFonts w:ascii="Times New Roman" w:hAnsi="Times New Roman" w:cs="Times New Roman"/>
          <w:sz w:val="32"/>
          <w:szCs w:val="32"/>
        </w:rPr>
        <w:t>, новый ударно-клавишный инструмент начал вытеснять в эти годы своего скромного пред</w:t>
      </w:r>
      <w:r w:rsidRPr="00C101B7">
        <w:rPr>
          <w:rFonts w:ascii="Times New Roman" w:hAnsi="Times New Roman" w:cs="Times New Roman"/>
          <w:sz w:val="32"/>
          <w:szCs w:val="32"/>
        </w:rPr>
        <w:softHyphen/>
        <w:t>шественника. Только фортепиано, способное издавать громкие, яр</w:t>
      </w:r>
      <w:r w:rsidRPr="00C101B7">
        <w:rPr>
          <w:rFonts w:ascii="Times New Roman" w:hAnsi="Times New Roman" w:cs="Times New Roman"/>
          <w:sz w:val="32"/>
          <w:szCs w:val="32"/>
        </w:rPr>
        <w:softHyphen/>
        <w:t>кие и певучие звуки, смогло выразить грандиозные замыслы му</w:t>
      </w:r>
      <w:r w:rsidRPr="00C101B7">
        <w:rPr>
          <w:rFonts w:ascii="Times New Roman" w:hAnsi="Times New Roman" w:cs="Times New Roman"/>
          <w:sz w:val="32"/>
          <w:szCs w:val="32"/>
        </w:rPr>
        <w:softHyphen/>
        <w:t>зыки Бетховена, передать необычайный характер его исполнения. Молодой виртуоз, в совершенстве овладевший техникой своего искусства, покорил слушателей, оставив далеко позади себя всех современных ему пианистов.</w:t>
      </w:r>
    </w:p>
    <w:p w:rsidR="00F74BFF" w:rsidRPr="00C101B7" w:rsidRDefault="00F74BFF" w:rsidP="00F74BFF">
      <w:pPr>
        <w:rPr>
          <w:rFonts w:ascii="Times New Roman" w:hAnsi="Times New Roman" w:cs="Times New Roman"/>
          <w:sz w:val="32"/>
          <w:szCs w:val="32"/>
        </w:rPr>
      </w:pPr>
      <w:r w:rsidRPr="00C101B7">
        <w:rPr>
          <w:rFonts w:ascii="Times New Roman" w:hAnsi="Times New Roman" w:cs="Times New Roman"/>
          <w:sz w:val="32"/>
          <w:szCs w:val="32"/>
        </w:rPr>
        <w:t>Не менее поразительными для Вены, привыкшей к ясной и жиз</w:t>
      </w:r>
      <w:r w:rsidRPr="00C101B7">
        <w:rPr>
          <w:rFonts w:ascii="Times New Roman" w:hAnsi="Times New Roman" w:cs="Times New Roman"/>
          <w:sz w:val="32"/>
          <w:szCs w:val="32"/>
        </w:rPr>
        <w:softHyphen/>
        <w:t xml:space="preserve">нерадостной музыке Гайдна, к изящной и выразительной музыке Моцарта, были произведения Бетховена. </w:t>
      </w:r>
      <w:proofErr w:type="gramStart"/>
      <w:r w:rsidRPr="00C101B7">
        <w:rPr>
          <w:rFonts w:ascii="Times New Roman" w:hAnsi="Times New Roman" w:cs="Times New Roman"/>
          <w:sz w:val="32"/>
          <w:szCs w:val="32"/>
        </w:rPr>
        <w:t>Бурная, стремительная и порывистая музыка «Патетической» и «Лунной» сонат, грандиозная сила и мощь «Героической симфонии» говорили о каких-то новых чувствах, новых замыслах, порою остававшихся еще непонятными, но потрясавшими и покорявшими слушателей.</w:t>
      </w:r>
      <w:proofErr w:type="gramEnd"/>
      <w:r w:rsidRPr="00C101B7">
        <w:rPr>
          <w:rFonts w:ascii="Times New Roman" w:hAnsi="Times New Roman" w:cs="Times New Roman"/>
          <w:sz w:val="32"/>
          <w:szCs w:val="32"/>
        </w:rPr>
        <w:t xml:space="preserve"> Имя Бетховена ста</w:t>
      </w:r>
      <w:r w:rsidRPr="00C101B7">
        <w:rPr>
          <w:rFonts w:ascii="Times New Roman" w:hAnsi="Times New Roman" w:cs="Times New Roman"/>
          <w:sz w:val="32"/>
          <w:szCs w:val="32"/>
        </w:rPr>
        <w:softHyphen/>
        <w:t>вят в один ряд с венскими классиками Гайдном и Моцартом.</w:t>
      </w:r>
    </w:p>
    <w:p w:rsidR="00F74BFF" w:rsidRPr="00C101B7" w:rsidRDefault="00F74BFF" w:rsidP="00F74BFF">
      <w:pPr>
        <w:rPr>
          <w:rFonts w:ascii="Times New Roman" w:hAnsi="Times New Roman" w:cs="Times New Roman"/>
          <w:sz w:val="32"/>
          <w:szCs w:val="32"/>
        </w:rPr>
        <w:sectPr w:rsidR="00F74BFF" w:rsidRPr="00C101B7" w:rsidSect="00A62744">
          <w:footerReference w:type="default" r:id="rId11"/>
          <w:pgSz w:w="11909" w:h="16834"/>
          <w:pgMar w:top="3046" w:right="2590" w:bottom="3406" w:left="2580" w:header="0" w:footer="3" w:gutter="0"/>
          <w:cols w:space="720"/>
          <w:noEndnote/>
          <w:docGrid w:linePitch="360"/>
        </w:sectPr>
      </w:pPr>
      <w:r w:rsidRPr="00C101B7">
        <w:rPr>
          <w:rFonts w:ascii="Times New Roman" w:hAnsi="Times New Roman" w:cs="Times New Roman"/>
          <w:sz w:val="32"/>
          <w:szCs w:val="32"/>
        </w:rPr>
        <w:t>Да и сам Бетховен как человек, его внешний облик, его отно</w:t>
      </w:r>
      <w:r w:rsidRPr="00C101B7">
        <w:rPr>
          <w:rFonts w:ascii="Times New Roman" w:hAnsi="Times New Roman" w:cs="Times New Roman"/>
          <w:sz w:val="32"/>
          <w:szCs w:val="32"/>
        </w:rPr>
        <w:softHyphen/>
        <w:t>шение к людям ломали все установившиеся представления и пра</w:t>
      </w:r>
      <w:r w:rsidRPr="00C101B7">
        <w:rPr>
          <w:rFonts w:ascii="Times New Roman" w:hAnsi="Times New Roman" w:cs="Times New Roman"/>
          <w:sz w:val="32"/>
          <w:szCs w:val="32"/>
        </w:rPr>
        <w:softHyphen/>
        <w:t>вила. Без парика, с гривой густы</w:t>
      </w:r>
      <w:r>
        <w:rPr>
          <w:rFonts w:ascii="Times New Roman" w:hAnsi="Times New Roman" w:cs="Times New Roman"/>
          <w:sz w:val="32"/>
          <w:szCs w:val="32"/>
        </w:rPr>
        <w:t>х черных волос, с упрямо сдвину</w:t>
      </w:r>
      <w:r w:rsidRPr="00C101B7">
        <w:rPr>
          <w:rFonts w:ascii="Times New Roman" w:hAnsi="Times New Roman" w:cs="Times New Roman"/>
          <w:sz w:val="32"/>
          <w:szCs w:val="32"/>
        </w:rPr>
        <w:t>тыми бровями и плотно сжатыми губами, он был к тому же слиш</w:t>
      </w:r>
      <w:r w:rsidRPr="00C101B7">
        <w:rPr>
          <w:rFonts w:ascii="Times New Roman" w:hAnsi="Times New Roman" w:cs="Times New Roman"/>
          <w:sz w:val="32"/>
          <w:szCs w:val="32"/>
        </w:rPr>
        <w:softHyphen/>
        <w:t>ком небрежно и просто, по понятиям того времени, одет.</w:t>
      </w:r>
    </w:p>
    <w:p w:rsidR="00F74BFF" w:rsidRPr="00C101B7" w:rsidRDefault="00F74BFF" w:rsidP="00F74BFF">
      <w:pPr>
        <w:rPr>
          <w:rFonts w:ascii="Times New Roman" w:hAnsi="Times New Roman" w:cs="Times New Roman"/>
          <w:sz w:val="32"/>
          <w:szCs w:val="32"/>
        </w:rPr>
      </w:pPr>
      <w:r w:rsidRPr="00C101B7">
        <w:rPr>
          <w:rFonts w:ascii="Times New Roman" w:hAnsi="Times New Roman" w:cs="Times New Roman"/>
          <w:noProof/>
          <w:sz w:val="32"/>
          <w:szCs w:val="32"/>
          <w:lang w:eastAsia="ru-RU"/>
        </w:rPr>
        <w:drawing>
          <wp:anchor distT="0" distB="0" distL="63500" distR="63500" simplePos="0" relativeHeight="251659264" behindDoc="1" locked="0" layoutInCell="1" allowOverlap="1" wp14:anchorId="57D3BD47" wp14:editId="71112462">
            <wp:simplePos x="0" y="0"/>
            <wp:positionH relativeFrom="margin">
              <wp:posOffset>635</wp:posOffset>
            </wp:positionH>
            <wp:positionV relativeFrom="paragraph">
              <wp:posOffset>0</wp:posOffset>
            </wp:positionV>
            <wp:extent cx="5205730" cy="7577455"/>
            <wp:effectExtent l="0" t="0" r="0" b="4445"/>
            <wp:wrapNone/>
            <wp:docPr id="3" name="Рисунок 3" descr="C:\Users\user\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FineReader11\media\image2.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05730" cy="7577455"/>
                    </a:xfrm>
                    <a:prstGeom prst="rect">
                      <a:avLst/>
                    </a:prstGeom>
                    <a:noFill/>
                  </pic:spPr>
                </pic:pic>
              </a:graphicData>
            </a:graphic>
            <wp14:sizeRelH relativeFrom="page">
              <wp14:pctWidth>0</wp14:pctWidth>
            </wp14:sizeRelH>
            <wp14:sizeRelV relativeFrom="page">
              <wp14:pctHeight>0</wp14:pctHeight>
            </wp14:sizeRelV>
          </wp:anchor>
        </w:drawing>
      </w:r>
    </w:p>
    <w:p w:rsidR="00F74BFF" w:rsidRPr="00C101B7" w:rsidRDefault="00F74BFF" w:rsidP="00F74BFF">
      <w:pPr>
        <w:rPr>
          <w:rFonts w:ascii="Times New Roman" w:hAnsi="Times New Roman" w:cs="Times New Roman"/>
          <w:sz w:val="32"/>
          <w:szCs w:val="32"/>
        </w:rPr>
      </w:pPr>
    </w:p>
    <w:p w:rsidR="00F74BFF" w:rsidRPr="00C101B7" w:rsidRDefault="00F74BFF" w:rsidP="00F74BFF">
      <w:pPr>
        <w:rPr>
          <w:rFonts w:ascii="Times New Roman" w:hAnsi="Times New Roman" w:cs="Times New Roman"/>
          <w:sz w:val="32"/>
          <w:szCs w:val="32"/>
        </w:rPr>
      </w:pPr>
    </w:p>
    <w:p w:rsidR="00F74BFF" w:rsidRPr="00C101B7" w:rsidRDefault="00F74BFF" w:rsidP="00F74BFF">
      <w:pPr>
        <w:rPr>
          <w:rFonts w:ascii="Times New Roman" w:hAnsi="Times New Roman" w:cs="Times New Roman"/>
          <w:sz w:val="32"/>
          <w:szCs w:val="32"/>
        </w:rPr>
      </w:pPr>
    </w:p>
    <w:p w:rsidR="00F74BFF" w:rsidRPr="00C101B7" w:rsidRDefault="00F74BFF" w:rsidP="00F74BFF">
      <w:pPr>
        <w:rPr>
          <w:rFonts w:ascii="Times New Roman" w:hAnsi="Times New Roman" w:cs="Times New Roman"/>
          <w:sz w:val="32"/>
          <w:szCs w:val="32"/>
        </w:rPr>
      </w:pPr>
    </w:p>
    <w:p w:rsidR="00F74BFF" w:rsidRPr="00C101B7" w:rsidRDefault="00F74BFF" w:rsidP="00F74BFF">
      <w:pPr>
        <w:rPr>
          <w:rFonts w:ascii="Times New Roman" w:hAnsi="Times New Roman" w:cs="Times New Roman"/>
          <w:sz w:val="32"/>
          <w:szCs w:val="32"/>
        </w:rPr>
      </w:pPr>
    </w:p>
    <w:p w:rsidR="00F74BFF" w:rsidRPr="00C101B7" w:rsidRDefault="00F74BFF" w:rsidP="00F74BFF">
      <w:pPr>
        <w:rPr>
          <w:rFonts w:ascii="Times New Roman" w:hAnsi="Times New Roman" w:cs="Times New Roman"/>
          <w:sz w:val="32"/>
          <w:szCs w:val="32"/>
        </w:rPr>
      </w:pPr>
    </w:p>
    <w:p w:rsidR="00F74BFF" w:rsidRPr="00C101B7" w:rsidRDefault="00F74BFF" w:rsidP="00F74BFF">
      <w:pPr>
        <w:rPr>
          <w:rFonts w:ascii="Times New Roman" w:hAnsi="Times New Roman" w:cs="Times New Roman"/>
          <w:sz w:val="32"/>
          <w:szCs w:val="32"/>
        </w:rPr>
      </w:pPr>
    </w:p>
    <w:p w:rsidR="00F74BFF" w:rsidRPr="00C101B7" w:rsidRDefault="00F74BFF" w:rsidP="00F74BFF">
      <w:pPr>
        <w:rPr>
          <w:rFonts w:ascii="Times New Roman" w:hAnsi="Times New Roman" w:cs="Times New Roman"/>
          <w:sz w:val="32"/>
          <w:szCs w:val="32"/>
        </w:rPr>
      </w:pPr>
    </w:p>
    <w:p w:rsidR="00F74BFF" w:rsidRPr="00C101B7" w:rsidRDefault="00F74BFF" w:rsidP="00F74BFF">
      <w:pPr>
        <w:rPr>
          <w:rFonts w:ascii="Times New Roman" w:hAnsi="Times New Roman" w:cs="Times New Roman"/>
          <w:sz w:val="32"/>
          <w:szCs w:val="32"/>
        </w:rPr>
      </w:pPr>
    </w:p>
    <w:p w:rsidR="00F74BFF" w:rsidRPr="00C101B7" w:rsidRDefault="00F74BFF" w:rsidP="00F74BFF">
      <w:pPr>
        <w:rPr>
          <w:rFonts w:ascii="Times New Roman" w:hAnsi="Times New Roman" w:cs="Times New Roman"/>
          <w:sz w:val="32"/>
          <w:szCs w:val="32"/>
        </w:rPr>
      </w:pPr>
    </w:p>
    <w:p w:rsidR="00F74BFF" w:rsidRPr="00C101B7" w:rsidRDefault="00F74BFF" w:rsidP="00F74BFF">
      <w:pPr>
        <w:rPr>
          <w:rFonts w:ascii="Times New Roman" w:hAnsi="Times New Roman" w:cs="Times New Roman"/>
          <w:sz w:val="32"/>
          <w:szCs w:val="32"/>
        </w:rPr>
      </w:pPr>
    </w:p>
    <w:p w:rsidR="00F74BFF" w:rsidRPr="00C101B7" w:rsidRDefault="00F74BFF" w:rsidP="00F74BFF">
      <w:pPr>
        <w:rPr>
          <w:rFonts w:ascii="Times New Roman" w:hAnsi="Times New Roman" w:cs="Times New Roman"/>
          <w:sz w:val="32"/>
          <w:szCs w:val="32"/>
        </w:rPr>
      </w:pPr>
    </w:p>
    <w:p w:rsidR="00F74BFF" w:rsidRDefault="00F74BFF" w:rsidP="00F74BFF">
      <w:pPr>
        <w:rPr>
          <w:rFonts w:ascii="Times New Roman" w:hAnsi="Times New Roman" w:cs="Times New Roman"/>
          <w:sz w:val="32"/>
          <w:szCs w:val="32"/>
        </w:rPr>
      </w:pPr>
    </w:p>
    <w:p w:rsidR="00F74BFF" w:rsidRDefault="00F74BFF" w:rsidP="00F74BFF">
      <w:pPr>
        <w:rPr>
          <w:rFonts w:ascii="Times New Roman" w:hAnsi="Times New Roman" w:cs="Times New Roman"/>
          <w:sz w:val="32"/>
          <w:szCs w:val="32"/>
        </w:rPr>
      </w:pPr>
    </w:p>
    <w:p w:rsidR="00F74BFF" w:rsidRDefault="00F74BFF" w:rsidP="00F74BFF">
      <w:pPr>
        <w:rPr>
          <w:rFonts w:ascii="Times New Roman" w:hAnsi="Times New Roman" w:cs="Times New Roman"/>
          <w:sz w:val="32"/>
          <w:szCs w:val="32"/>
        </w:rPr>
      </w:pPr>
    </w:p>
    <w:p w:rsidR="00F74BFF" w:rsidRDefault="00F74BFF" w:rsidP="00F74BFF">
      <w:pPr>
        <w:rPr>
          <w:rFonts w:ascii="Times New Roman" w:hAnsi="Times New Roman" w:cs="Times New Roman"/>
          <w:sz w:val="32"/>
          <w:szCs w:val="32"/>
        </w:rPr>
      </w:pPr>
    </w:p>
    <w:p w:rsidR="00F74BFF" w:rsidRDefault="00F74BFF" w:rsidP="00F74BFF">
      <w:pPr>
        <w:rPr>
          <w:rFonts w:ascii="Times New Roman" w:hAnsi="Times New Roman" w:cs="Times New Roman"/>
          <w:sz w:val="32"/>
          <w:szCs w:val="32"/>
        </w:rPr>
      </w:pPr>
    </w:p>
    <w:p w:rsidR="00F74BFF" w:rsidRDefault="00F74BFF" w:rsidP="00F74BFF">
      <w:pPr>
        <w:rPr>
          <w:rFonts w:ascii="Times New Roman" w:hAnsi="Times New Roman" w:cs="Times New Roman"/>
          <w:sz w:val="32"/>
          <w:szCs w:val="32"/>
        </w:rPr>
      </w:pPr>
    </w:p>
    <w:p w:rsidR="00F74BFF" w:rsidRDefault="00F74BFF" w:rsidP="00F74BFF">
      <w:pPr>
        <w:rPr>
          <w:rFonts w:ascii="Times New Roman" w:hAnsi="Times New Roman" w:cs="Times New Roman"/>
          <w:sz w:val="32"/>
          <w:szCs w:val="32"/>
        </w:rPr>
      </w:pPr>
    </w:p>
    <w:p w:rsidR="00F74BFF" w:rsidRPr="00C101B7" w:rsidRDefault="00F74BFF" w:rsidP="00F74BFF">
      <w:pPr>
        <w:rPr>
          <w:rFonts w:ascii="Times New Roman" w:hAnsi="Times New Roman" w:cs="Times New Roman"/>
          <w:sz w:val="32"/>
          <w:szCs w:val="32"/>
        </w:rPr>
      </w:pPr>
      <w:r w:rsidRPr="00C101B7">
        <w:rPr>
          <w:rFonts w:ascii="Times New Roman" w:hAnsi="Times New Roman" w:cs="Times New Roman"/>
          <w:sz w:val="32"/>
          <w:szCs w:val="32"/>
        </w:rPr>
        <w:t>Все это резко выделяло его среди постоянных посетителей богатых гости</w:t>
      </w:r>
      <w:r w:rsidRPr="00C101B7">
        <w:rPr>
          <w:rFonts w:ascii="Times New Roman" w:hAnsi="Times New Roman" w:cs="Times New Roman"/>
          <w:sz w:val="32"/>
          <w:szCs w:val="32"/>
        </w:rPr>
        <w:softHyphen/>
        <w:t>ных, отличавшихся галантными, изысканно-вежливыми манерами. Нередко Бетховен был резок в обращении с богатыми вельможами. Он не переносил их высокомерного или снисходительно-покрови</w:t>
      </w:r>
      <w:r w:rsidRPr="00C101B7">
        <w:rPr>
          <w:rFonts w:ascii="Times New Roman" w:hAnsi="Times New Roman" w:cs="Times New Roman"/>
          <w:sz w:val="32"/>
          <w:szCs w:val="32"/>
        </w:rPr>
        <w:softHyphen/>
        <w:t>тельственного отношения к музыке, за которым зачастую скрыва</w:t>
      </w:r>
      <w:r w:rsidRPr="00C101B7">
        <w:rPr>
          <w:rFonts w:ascii="Times New Roman" w:hAnsi="Times New Roman" w:cs="Times New Roman"/>
          <w:sz w:val="32"/>
          <w:szCs w:val="32"/>
        </w:rPr>
        <w:softHyphen/>
        <w:t xml:space="preserve">лись невежество и ограниченность ума. В одном из писем Бетховена есть такие слова: «Князей </w:t>
      </w:r>
      <w:proofErr w:type="gramStart"/>
      <w:r w:rsidRPr="00C101B7">
        <w:rPr>
          <w:rFonts w:ascii="Times New Roman" w:hAnsi="Times New Roman" w:cs="Times New Roman"/>
          <w:sz w:val="32"/>
          <w:szCs w:val="32"/>
        </w:rPr>
        <w:t>существует</w:t>
      </w:r>
      <w:proofErr w:type="gramEnd"/>
      <w:r w:rsidRPr="00C101B7">
        <w:rPr>
          <w:rFonts w:ascii="Times New Roman" w:hAnsi="Times New Roman" w:cs="Times New Roman"/>
          <w:sz w:val="32"/>
          <w:szCs w:val="32"/>
        </w:rPr>
        <w:t xml:space="preserve"> и будет существовать тыся</w:t>
      </w:r>
      <w:r w:rsidRPr="00C101B7">
        <w:rPr>
          <w:rFonts w:ascii="Times New Roman" w:hAnsi="Times New Roman" w:cs="Times New Roman"/>
          <w:sz w:val="32"/>
          <w:szCs w:val="32"/>
        </w:rPr>
        <w:softHyphen/>
        <w:t>чи. Бетховен же один».</w:t>
      </w:r>
    </w:p>
    <w:p w:rsidR="00F74BFF" w:rsidRPr="00C101B7" w:rsidRDefault="00F74BFF" w:rsidP="00F74BFF">
      <w:pPr>
        <w:rPr>
          <w:rFonts w:ascii="Times New Roman" w:hAnsi="Times New Roman" w:cs="Times New Roman"/>
          <w:sz w:val="32"/>
          <w:szCs w:val="32"/>
        </w:rPr>
      </w:pPr>
      <w:r w:rsidRPr="00C101B7">
        <w:rPr>
          <w:rFonts w:ascii="Times New Roman" w:hAnsi="Times New Roman" w:cs="Times New Roman"/>
          <w:sz w:val="32"/>
          <w:szCs w:val="32"/>
        </w:rPr>
        <w:t>С детства привыкший к труду, композитор был твердо уверен, что ум и трудолюбие выше знатности и богатства. Однажды, на</w:t>
      </w:r>
      <w:r w:rsidRPr="00C101B7">
        <w:rPr>
          <w:rFonts w:ascii="Times New Roman" w:hAnsi="Times New Roman" w:cs="Times New Roman"/>
          <w:sz w:val="32"/>
          <w:szCs w:val="32"/>
        </w:rPr>
        <w:softHyphen/>
        <w:t>ходясь на курорте возле Вены, он стремительно прошел мимо им</w:t>
      </w:r>
      <w:r w:rsidRPr="00C101B7">
        <w:rPr>
          <w:rFonts w:ascii="Times New Roman" w:hAnsi="Times New Roman" w:cs="Times New Roman"/>
          <w:sz w:val="32"/>
          <w:szCs w:val="32"/>
        </w:rPr>
        <w:softHyphen/>
        <w:t>ператрицы, едва прикоснувшись к шляпе. Придворное общество принуждено было расступиться и уступить ему дорогу. А в это вре</w:t>
      </w:r>
      <w:r w:rsidRPr="00C101B7">
        <w:rPr>
          <w:rFonts w:ascii="Times New Roman" w:hAnsi="Times New Roman" w:cs="Times New Roman"/>
          <w:sz w:val="32"/>
          <w:szCs w:val="32"/>
        </w:rPr>
        <w:softHyphen/>
        <w:t>мя Гёте, знаменитый немецкий поэт, автор «Фауста», стоял на краю дороги без шляпы, с низко склоненной головой. Эту встречу за</w:t>
      </w:r>
      <w:r w:rsidRPr="00C101B7">
        <w:rPr>
          <w:rFonts w:ascii="Times New Roman" w:hAnsi="Times New Roman" w:cs="Times New Roman"/>
          <w:sz w:val="32"/>
          <w:szCs w:val="32"/>
        </w:rPr>
        <w:softHyphen/>
        <w:t xml:space="preserve">печатлел на своей картине немецкий художник </w:t>
      </w:r>
      <w:proofErr w:type="spellStart"/>
      <w:r w:rsidRPr="00C101B7">
        <w:rPr>
          <w:rFonts w:ascii="Times New Roman" w:hAnsi="Times New Roman" w:cs="Times New Roman"/>
          <w:sz w:val="32"/>
          <w:szCs w:val="32"/>
        </w:rPr>
        <w:t>Ромлинг</w:t>
      </w:r>
      <w:proofErr w:type="spellEnd"/>
      <w:r w:rsidRPr="00C101B7">
        <w:rPr>
          <w:rFonts w:ascii="Times New Roman" w:hAnsi="Times New Roman" w:cs="Times New Roman"/>
          <w:sz w:val="32"/>
          <w:szCs w:val="32"/>
        </w:rPr>
        <w:t>.</w:t>
      </w:r>
    </w:p>
    <w:p w:rsidR="00F74BFF" w:rsidRPr="00C101B7" w:rsidRDefault="00F74BFF" w:rsidP="00F74BFF">
      <w:pPr>
        <w:rPr>
          <w:rFonts w:ascii="Times New Roman" w:hAnsi="Times New Roman" w:cs="Times New Roman"/>
          <w:sz w:val="32"/>
          <w:szCs w:val="32"/>
        </w:rPr>
      </w:pPr>
      <w:r w:rsidRPr="00C101B7">
        <w:rPr>
          <w:rFonts w:ascii="Times New Roman" w:hAnsi="Times New Roman" w:cs="Times New Roman"/>
          <w:sz w:val="32"/>
          <w:szCs w:val="32"/>
        </w:rPr>
        <w:t xml:space="preserve">Но друзья композитора (Стефан </w:t>
      </w:r>
      <w:proofErr w:type="spellStart"/>
      <w:r w:rsidRPr="00C101B7">
        <w:rPr>
          <w:rFonts w:ascii="Times New Roman" w:hAnsi="Times New Roman" w:cs="Times New Roman"/>
          <w:sz w:val="32"/>
          <w:szCs w:val="32"/>
        </w:rPr>
        <w:t>Брейнинг</w:t>
      </w:r>
      <w:proofErr w:type="spellEnd"/>
      <w:r w:rsidRPr="00C101B7">
        <w:rPr>
          <w:rFonts w:ascii="Times New Roman" w:hAnsi="Times New Roman" w:cs="Times New Roman"/>
          <w:sz w:val="32"/>
          <w:szCs w:val="32"/>
        </w:rPr>
        <w:t xml:space="preserve">, доктор медицины </w:t>
      </w:r>
      <w:proofErr w:type="spellStart"/>
      <w:r w:rsidRPr="00C101B7">
        <w:rPr>
          <w:rFonts w:ascii="Times New Roman" w:hAnsi="Times New Roman" w:cs="Times New Roman"/>
          <w:sz w:val="32"/>
          <w:szCs w:val="32"/>
        </w:rPr>
        <w:t>Вегелер</w:t>
      </w:r>
      <w:proofErr w:type="spellEnd"/>
      <w:r w:rsidRPr="00C101B7">
        <w:rPr>
          <w:rFonts w:ascii="Times New Roman" w:hAnsi="Times New Roman" w:cs="Times New Roman"/>
          <w:sz w:val="32"/>
          <w:szCs w:val="32"/>
        </w:rPr>
        <w:t xml:space="preserve">, скрипач </w:t>
      </w:r>
      <w:proofErr w:type="spellStart"/>
      <w:r w:rsidRPr="00C101B7">
        <w:rPr>
          <w:rFonts w:ascii="Times New Roman" w:hAnsi="Times New Roman" w:cs="Times New Roman"/>
          <w:sz w:val="32"/>
          <w:szCs w:val="32"/>
        </w:rPr>
        <w:t>Аменда</w:t>
      </w:r>
      <w:proofErr w:type="spellEnd"/>
      <w:r w:rsidRPr="00C101B7">
        <w:rPr>
          <w:rFonts w:ascii="Times New Roman" w:hAnsi="Times New Roman" w:cs="Times New Roman"/>
          <w:sz w:val="32"/>
          <w:szCs w:val="32"/>
        </w:rPr>
        <w:t xml:space="preserve">, граф </w:t>
      </w:r>
      <w:proofErr w:type="spellStart"/>
      <w:r w:rsidRPr="00C101B7">
        <w:rPr>
          <w:rFonts w:ascii="Times New Roman" w:hAnsi="Times New Roman" w:cs="Times New Roman"/>
          <w:sz w:val="32"/>
          <w:szCs w:val="32"/>
        </w:rPr>
        <w:t>Брунсвик</w:t>
      </w:r>
      <w:proofErr w:type="spellEnd"/>
      <w:r w:rsidRPr="00C101B7">
        <w:rPr>
          <w:rFonts w:ascii="Times New Roman" w:hAnsi="Times New Roman" w:cs="Times New Roman"/>
          <w:sz w:val="32"/>
          <w:szCs w:val="32"/>
        </w:rPr>
        <w:t xml:space="preserve">, князь </w:t>
      </w:r>
      <w:proofErr w:type="spellStart"/>
      <w:r w:rsidRPr="00C101B7">
        <w:rPr>
          <w:rFonts w:ascii="Times New Roman" w:hAnsi="Times New Roman" w:cs="Times New Roman"/>
          <w:sz w:val="32"/>
          <w:szCs w:val="32"/>
        </w:rPr>
        <w:t>Лихновский</w:t>
      </w:r>
      <w:proofErr w:type="spellEnd"/>
      <w:r w:rsidRPr="00C101B7">
        <w:rPr>
          <w:rFonts w:ascii="Times New Roman" w:hAnsi="Times New Roman" w:cs="Times New Roman"/>
          <w:sz w:val="32"/>
          <w:szCs w:val="32"/>
        </w:rPr>
        <w:t>) зна</w:t>
      </w:r>
      <w:r w:rsidRPr="00C101B7">
        <w:rPr>
          <w:rFonts w:ascii="Times New Roman" w:hAnsi="Times New Roman" w:cs="Times New Roman"/>
          <w:sz w:val="32"/>
          <w:szCs w:val="32"/>
        </w:rPr>
        <w:softHyphen/>
        <w:t>ли и «другого» Бетховена — веселого, отзывчивого. Его голубые глаза светились добротой и нежностью. «Никто из друзей моих не должен терпеть нужды, пока у меня есть что-нибудь», — говорил он. Подобно Моцарту, Бетховен часто терпел нужду и лишения. Но он не стал придворным музыкантом, безропотно выполняющим приказания и капризы своих хозяев.</w:t>
      </w:r>
    </w:p>
    <w:p w:rsidR="00F74BFF" w:rsidRPr="00C101B7" w:rsidRDefault="00F74BFF" w:rsidP="00F74BFF">
      <w:pPr>
        <w:rPr>
          <w:rFonts w:ascii="Times New Roman" w:hAnsi="Times New Roman" w:cs="Times New Roman"/>
          <w:sz w:val="32"/>
          <w:szCs w:val="32"/>
        </w:rPr>
      </w:pPr>
      <w:r w:rsidRPr="00C101B7">
        <w:rPr>
          <w:rFonts w:ascii="Times New Roman" w:hAnsi="Times New Roman" w:cs="Times New Roman"/>
          <w:sz w:val="32"/>
          <w:szCs w:val="32"/>
        </w:rPr>
        <w:t>Трагедией жизни Бетховена была его глухота. Тяжелая болезнь заставила его сторониться и друзей, сделала замкнутым. Первые признаки болезни композитор почувствовал в 28 лет. Упорное ле</w:t>
      </w:r>
      <w:r w:rsidRPr="00C101B7">
        <w:rPr>
          <w:rFonts w:ascii="Times New Roman" w:hAnsi="Times New Roman" w:cs="Times New Roman"/>
          <w:sz w:val="32"/>
          <w:szCs w:val="32"/>
        </w:rPr>
        <w:softHyphen/>
        <w:t>чение не помогало, глухота становилась все сильнее. Бетховеном овладело отчаяние, он готов был расстаться с жизнью. Но любовь к музыке, мысль, что он может принести людям радость, спасли его от трагической смерти. Он понял, что долг перед обществом, перед людьми выше, важнее его личных страданий. Из борьбы со своим страшным недугом композитор вышел еще более силь</w:t>
      </w:r>
      <w:r w:rsidRPr="00C101B7">
        <w:rPr>
          <w:rFonts w:ascii="Times New Roman" w:hAnsi="Times New Roman" w:cs="Times New Roman"/>
          <w:sz w:val="32"/>
          <w:szCs w:val="32"/>
        </w:rPr>
        <w:softHyphen/>
        <w:t>ным. Известны его слова: «Я схвачу судьбу за глотку и не позво</w:t>
      </w:r>
      <w:r w:rsidRPr="00C101B7">
        <w:rPr>
          <w:rFonts w:ascii="Times New Roman" w:hAnsi="Times New Roman" w:cs="Times New Roman"/>
          <w:sz w:val="32"/>
          <w:szCs w:val="32"/>
        </w:rPr>
        <w:softHyphen/>
        <w:t>лю, чтобы она меня сокрушила».</w:t>
      </w:r>
    </w:p>
    <w:p w:rsidR="00F74BFF" w:rsidRPr="00C101B7" w:rsidRDefault="00F74BFF" w:rsidP="00F74BFF">
      <w:pPr>
        <w:rPr>
          <w:rFonts w:ascii="Times New Roman" w:hAnsi="Times New Roman" w:cs="Times New Roman"/>
          <w:sz w:val="32"/>
          <w:szCs w:val="32"/>
        </w:rPr>
      </w:pPr>
      <w:r w:rsidRPr="00C101B7">
        <w:rPr>
          <w:rFonts w:ascii="Times New Roman" w:hAnsi="Times New Roman" w:cs="Times New Roman"/>
          <w:sz w:val="32"/>
          <w:szCs w:val="32"/>
        </w:rPr>
        <w:t>1802 год стал переломным в творчестве Бетховена. Последующее десятилетие является наиболее плодотворным в жизни композито</w:t>
      </w:r>
      <w:r w:rsidRPr="00C101B7">
        <w:rPr>
          <w:rFonts w:ascii="Times New Roman" w:hAnsi="Times New Roman" w:cs="Times New Roman"/>
          <w:sz w:val="32"/>
          <w:szCs w:val="32"/>
        </w:rPr>
        <w:softHyphen/>
        <w:t>ра. Приходит зрелость таланта, начинается бурный расцвет твор</w:t>
      </w:r>
      <w:r w:rsidRPr="00C101B7">
        <w:rPr>
          <w:rFonts w:ascii="Times New Roman" w:hAnsi="Times New Roman" w:cs="Times New Roman"/>
          <w:sz w:val="32"/>
          <w:szCs w:val="32"/>
        </w:rPr>
        <w:softHyphen/>
        <w:t>чества. В эти годы им написаны многие из лучших произведений.</w:t>
      </w:r>
    </w:p>
    <w:p w:rsidR="00F74BFF" w:rsidRPr="00C101B7" w:rsidRDefault="00F74BFF" w:rsidP="00F74BFF">
      <w:pPr>
        <w:rPr>
          <w:rFonts w:ascii="Times New Roman" w:hAnsi="Times New Roman" w:cs="Times New Roman"/>
          <w:sz w:val="32"/>
          <w:szCs w:val="32"/>
        </w:rPr>
      </w:pPr>
      <w:r w:rsidRPr="00C101B7">
        <w:rPr>
          <w:rFonts w:ascii="Times New Roman" w:hAnsi="Times New Roman" w:cs="Times New Roman"/>
          <w:sz w:val="32"/>
          <w:szCs w:val="32"/>
        </w:rPr>
        <w:t xml:space="preserve">Одна за другой следуют симфонии, вплоть до восьмой. Среди них — знаменитая «Героическая» (третья). Появляются на свет увертюры «Эгмонт», «Кориолан», </w:t>
      </w:r>
      <w:proofErr w:type="spellStart"/>
      <w:r w:rsidRPr="00C101B7">
        <w:rPr>
          <w:rFonts w:ascii="Times New Roman" w:hAnsi="Times New Roman" w:cs="Times New Roman"/>
          <w:sz w:val="32"/>
          <w:szCs w:val="32"/>
        </w:rPr>
        <w:t>грандиознейшая</w:t>
      </w:r>
      <w:proofErr w:type="spellEnd"/>
      <w:r w:rsidRPr="00C101B7">
        <w:rPr>
          <w:rFonts w:ascii="Times New Roman" w:hAnsi="Times New Roman" w:cs="Times New Roman"/>
          <w:sz w:val="32"/>
          <w:szCs w:val="32"/>
        </w:rPr>
        <w:t xml:space="preserve"> из фортепиан</w:t>
      </w:r>
      <w:r w:rsidRPr="00C101B7">
        <w:rPr>
          <w:rFonts w:ascii="Times New Roman" w:hAnsi="Times New Roman" w:cs="Times New Roman"/>
          <w:sz w:val="32"/>
          <w:szCs w:val="32"/>
        </w:rPr>
        <w:softHyphen/>
        <w:t>ных сонат «Аппассионата», прославленная «</w:t>
      </w:r>
      <w:proofErr w:type="spellStart"/>
      <w:r w:rsidRPr="00C101B7">
        <w:rPr>
          <w:rFonts w:ascii="Times New Roman" w:hAnsi="Times New Roman" w:cs="Times New Roman"/>
          <w:sz w:val="32"/>
          <w:szCs w:val="32"/>
        </w:rPr>
        <w:t>Крейцерова</w:t>
      </w:r>
      <w:proofErr w:type="spellEnd"/>
      <w:r w:rsidRPr="00C101B7">
        <w:rPr>
          <w:rFonts w:ascii="Times New Roman" w:hAnsi="Times New Roman" w:cs="Times New Roman"/>
          <w:sz w:val="32"/>
          <w:szCs w:val="32"/>
        </w:rPr>
        <w:t xml:space="preserve"> соната» для скрипки с фортепиано. В эти же годы были созданы замеча</w:t>
      </w:r>
      <w:r w:rsidRPr="00C101B7">
        <w:rPr>
          <w:rFonts w:ascii="Times New Roman" w:hAnsi="Times New Roman" w:cs="Times New Roman"/>
          <w:sz w:val="32"/>
          <w:szCs w:val="32"/>
        </w:rPr>
        <w:softHyphen/>
        <w:t>тельные фортепианные концерты, концерт для скрипки с оркест</w:t>
      </w:r>
      <w:r w:rsidRPr="00C101B7">
        <w:rPr>
          <w:rFonts w:ascii="Times New Roman" w:hAnsi="Times New Roman" w:cs="Times New Roman"/>
          <w:sz w:val="32"/>
          <w:szCs w:val="32"/>
        </w:rPr>
        <w:softHyphen/>
        <w:t>ром, квартеты и, наконец, героическая опера «</w:t>
      </w:r>
      <w:proofErr w:type="spellStart"/>
      <w:r w:rsidRPr="00C101B7">
        <w:rPr>
          <w:rFonts w:ascii="Times New Roman" w:hAnsi="Times New Roman" w:cs="Times New Roman"/>
          <w:sz w:val="32"/>
          <w:szCs w:val="32"/>
        </w:rPr>
        <w:t>Фиделио</w:t>
      </w:r>
      <w:proofErr w:type="spellEnd"/>
      <w:r w:rsidRPr="00C101B7">
        <w:rPr>
          <w:rFonts w:ascii="Times New Roman" w:hAnsi="Times New Roman" w:cs="Times New Roman"/>
          <w:sz w:val="32"/>
          <w:szCs w:val="32"/>
        </w:rPr>
        <w:t xml:space="preserve">». </w:t>
      </w:r>
      <w:proofErr w:type="gramStart"/>
      <w:r w:rsidRPr="00C101B7">
        <w:rPr>
          <w:rFonts w:ascii="Times New Roman" w:hAnsi="Times New Roman" w:cs="Times New Roman"/>
          <w:sz w:val="32"/>
          <w:szCs w:val="32"/>
        </w:rPr>
        <w:t>Требова</w:t>
      </w:r>
      <w:r w:rsidRPr="00C101B7">
        <w:rPr>
          <w:rFonts w:ascii="Times New Roman" w:hAnsi="Times New Roman" w:cs="Times New Roman"/>
          <w:sz w:val="32"/>
          <w:szCs w:val="32"/>
        </w:rPr>
        <w:softHyphen/>
        <w:t>тельный к себе Бетховен пишет к опере одну за другой четыре увертюры (лучшая «</w:t>
      </w:r>
      <w:proofErr w:type="spellStart"/>
      <w:r w:rsidRPr="00C101B7">
        <w:rPr>
          <w:rFonts w:ascii="Times New Roman" w:hAnsi="Times New Roman" w:cs="Times New Roman"/>
          <w:sz w:val="32"/>
          <w:szCs w:val="32"/>
        </w:rPr>
        <w:t>Леонора</w:t>
      </w:r>
      <w:proofErr w:type="spellEnd"/>
      <w:r w:rsidRPr="00C101B7">
        <w:rPr>
          <w:rFonts w:ascii="Times New Roman" w:hAnsi="Times New Roman" w:cs="Times New Roman"/>
          <w:sz w:val="32"/>
          <w:szCs w:val="32"/>
        </w:rPr>
        <w:t>»</w:t>
      </w:r>
      <w:proofErr w:type="gramEnd"/>
    </w:p>
    <w:p w:rsidR="00F74BFF" w:rsidRPr="00C101B7" w:rsidRDefault="00F74BFF" w:rsidP="00F74BFF">
      <w:pPr>
        <w:rPr>
          <w:rFonts w:ascii="Times New Roman" w:hAnsi="Times New Roman" w:cs="Times New Roman"/>
          <w:sz w:val="32"/>
          <w:szCs w:val="32"/>
        </w:rPr>
      </w:pPr>
      <w:r w:rsidRPr="00C101B7">
        <w:rPr>
          <w:rFonts w:ascii="Times New Roman" w:hAnsi="Times New Roman" w:cs="Times New Roman"/>
          <w:noProof/>
          <w:sz w:val="32"/>
          <w:szCs w:val="32"/>
          <w:lang w:eastAsia="ru-RU"/>
        </w:rPr>
        <w:drawing>
          <wp:anchor distT="0" distB="0" distL="63500" distR="63500" simplePos="0" relativeHeight="251661312" behindDoc="1" locked="0" layoutInCell="1" allowOverlap="1" wp14:anchorId="39ADAA67" wp14:editId="566F1359">
            <wp:simplePos x="0" y="0"/>
            <wp:positionH relativeFrom="margin">
              <wp:posOffset>2237740</wp:posOffset>
            </wp:positionH>
            <wp:positionV relativeFrom="margin">
              <wp:posOffset>52070</wp:posOffset>
            </wp:positionV>
            <wp:extent cx="2042160" cy="2743200"/>
            <wp:effectExtent l="0" t="0" r="0" b="0"/>
            <wp:wrapTight wrapText="bothSides">
              <wp:wrapPolygon edited="0">
                <wp:start x="0" y="0"/>
                <wp:lineTo x="0" y="21450"/>
                <wp:lineTo x="21358" y="21450"/>
                <wp:lineTo x="21358" y="0"/>
                <wp:lineTo x="0" y="0"/>
              </wp:wrapPolygon>
            </wp:wrapTight>
            <wp:docPr id="5" name="Рисунок 5" descr="C:\Users\user\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Temp\FineReader11\media\image1.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2160" cy="2743200"/>
                    </a:xfrm>
                    <a:prstGeom prst="rect">
                      <a:avLst/>
                    </a:prstGeom>
                    <a:noFill/>
                  </pic:spPr>
                </pic:pic>
              </a:graphicData>
            </a:graphic>
            <wp14:sizeRelH relativeFrom="page">
              <wp14:pctWidth>0</wp14:pctWidth>
            </wp14:sizeRelH>
            <wp14:sizeRelV relativeFrom="page">
              <wp14:pctHeight>0</wp14:pctHeight>
            </wp14:sizeRelV>
          </wp:anchor>
        </w:drawing>
      </w:r>
      <w:r w:rsidRPr="00C101B7">
        <w:rPr>
          <w:rFonts w:ascii="Times New Roman" w:hAnsi="Times New Roman" w:cs="Times New Roman"/>
          <w:sz w:val="32"/>
          <w:szCs w:val="32"/>
        </w:rPr>
        <w:t>№ 3). Тогда же были написаны песни на тексты Гёте и сделаны обработки народных песен (шот</w:t>
      </w:r>
      <w:r w:rsidRPr="00C101B7">
        <w:rPr>
          <w:rFonts w:ascii="Times New Roman" w:hAnsi="Times New Roman" w:cs="Times New Roman"/>
          <w:sz w:val="32"/>
          <w:szCs w:val="32"/>
        </w:rPr>
        <w:softHyphen/>
        <w:t xml:space="preserve">ландских, ирландских, </w:t>
      </w:r>
      <w:proofErr w:type="spellStart"/>
      <w:r w:rsidRPr="00C101B7">
        <w:rPr>
          <w:rFonts w:ascii="Times New Roman" w:hAnsi="Times New Roman" w:cs="Times New Roman"/>
          <w:sz w:val="32"/>
          <w:szCs w:val="32"/>
        </w:rPr>
        <w:t>валли</w:t>
      </w:r>
      <w:proofErr w:type="gramStart"/>
      <w:r w:rsidRPr="00C101B7">
        <w:rPr>
          <w:rFonts w:ascii="Times New Roman" w:hAnsi="Times New Roman" w:cs="Times New Roman"/>
          <w:sz w:val="32"/>
          <w:szCs w:val="32"/>
        </w:rPr>
        <w:t>й</w:t>
      </w:r>
      <w:proofErr w:type="spellEnd"/>
      <w:r w:rsidRPr="00C101B7">
        <w:rPr>
          <w:rFonts w:ascii="Times New Roman" w:hAnsi="Times New Roman" w:cs="Times New Roman"/>
          <w:sz w:val="32"/>
          <w:szCs w:val="32"/>
        </w:rPr>
        <w:t>-</w:t>
      </w:r>
      <w:proofErr w:type="gramEnd"/>
      <w:r w:rsidRPr="00C101B7">
        <w:rPr>
          <w:rFonts w:ascii="Times New Roman" w:hAnsi="Times New Roman" w:cs="Times New Roman"/>
          <w:sz w:val="32"/>
          <w:szCs w:val="32"/>
        </w:rPr>
        <w:t xml:space="preserve"> </w:t>
      </w:r>
      <w:proofErr w:type="spellStart"/>
      <w:r w:rsidRPr="00C101B7">
        <w:rPr>
          <w:rFonts w:ascii="Times New Roman" w:hAnsi="Times New Roman" w:cs="Times New Roman"/>
          <w:sz w:val="32"/>
          <w:szCs w:val="32"/>
        </w:rPr>
        <w:t>оких</w:t>
      </w:r>
      <w:proofErr w:type="spellEnd"/>
      <w:r w:rsidRPr="00C101B7">
        <w:rPr>
          <w:rFonts w:ascii="Times New Roman" w:hAnsi="Times New Roman" w:cs="Times New Roman"/>
          <w:sz w:val="32"/>
          <w:szCs w:val="32"/>
        </w:rPr>
        <w:t>). Это «героический» период творчества композитора. Слова, сказанные им однажды, относят</w:t>
      </w:r>
      <w:r w:rsidRPr="00C101B7">
        <w:rPr>
          <w:rFonts w:ascii="Times New Roman" w:hAnsi="Times New Roman" w:cs="Times New Roman"/>
          <w:sz w:val="32"/>
          <w:szCs w:val="32"/>
        </w:rPr>
        <w:softHyphen/>
        <w:t>ся почти ко всем произведениям, написанным в эти годы: «Музы</w:t>
      </w:r>
      <w:r w:rsidRPr="00C101B7">
        <w:rPr>
          <w:rFonts w:ascii="Times New Roman" w:hAnsi="Times New Roman" w:cs="Times New Roman"/>
          <w:sz w:val="32"/>
          <w:szCs w:val="32"/>
        </w:rPr>
        <w:softHyphen/>
        <w:t>ка должна высекать огонь из груди человеческой».</w:t>
      </w:r>
    </w:p>
    <w:p w:rsidR="00F74BFF" w:rsidRPr="00C101B7" w:rsidRDefault="00F74BFF" w:rsidP="00F74BFF">
      <w:pPr>
        <w:rPr>
          <w:rFonts w:ascii="Times New Roman" w:hAnsi="Times New Roman" w:cs="Times New Roman"/>
          <w:sz w:val="32"/>
          <w:szCs w:val="32"/>
        </w:rPr>
      </w:pPr>
      <w:r w:rsidRPr="00C101B7">
        <w:rPr>
          <w:rFonts w:ascii="Times New Roman" w:hAnsi="Times New Roman" w:cs="Times New Roman"/>
          <w:sz w:val="32"/>
          <w:szCs w:val="32"/>
        </w:rPr>
        <w:t>Однако Бетховеном написано немало произведений иного ро</w:t>
      </w:r>
      <w:r w:rsidRPr="00C101B7">
        <w:rPr>
          <w:rFonts w:ascii="Times New Roman" w:hAnsi="Times New Roman" w:cs="Times New Roman"/>
          <w:sz w:val="32"/>
          <w:szCs w:val="32"/>
        </w:rPr>
        <w:softHyphen/>
        <w:t>да. Среди них «Пасторальная» симфония, соната для фортепиа</w:t>
      </w:r>
      <w:r w:rsidRPr="00C101B7">
        <w:rPr>
          <w:rFonts w:ascii="Times New Roman" w:hAnsi="Times New Roman" w:cs="Times New Roman"/>
          <w:sz w:val="32"/>
          <w:szCs w:val="32"/>
        </w:rPr>
        <w:softHyphen/>
        <w:t>но «Аврора».</w:t>
      </w:r>
    </w:p>
    <w:p w:rsidR="00F74BFF" w:rsidRPr="00C101B7" w:rsidRDefault="00F74BFF" w:rsidP="00F74BFF">
      <w:pPr>
        <w:rPr>
          <w:rFonts w:ascii="Times New Roman" w:hAnsi="Times New Roman" w:cs="Times New Roman"/>
          <w:sz w:val="32"/>
          <w:szCs w:val="32"/>
        </w:rPr>
      </w:pPr>
      <w:r w:rsidRPr="00C101B7">
        <w:rPr>
          <w:rFonts w:ascii="Times New Roman" w:hAnsi="Times New Roman" w:cs="Times New Roman"/>
          <w:sz w:val="32"/>
          <w:szCs w:val="32"/>
        </w:rPr>
        <w:t>К Бетховену приходит все</w:t>
      </w:r>
      <w:r w:rsidRPr="00C101B7">
        <w:rPr>
          <w:rFonts w:ascii="Times New Roman" w:hAnsi="Times New Roman" w:cs="Times New Roman"/>
          <w:sz w:val="32"/>
          <w:szCs w:val="32"/>
        </w:rPr>
        <w:softHyphen/>
        <w:t>мирная известность и уважение.</w:t>
      </w:r>
    </w:p>
    <w:p w:rsidR="00F74BFF" w:rsidRPr="00C101B7" w:rsidRDefault="00F74BFF" w:rsidP="00F74BFF">
      <w:pPr>
        <w:rPr>
          <w:rFonts w:ascii="Times New Roman" w:hAnsi="Times New Roman" w:cs="Times New Roman"/>
          <w:sz w:val="32"/>
          <w:szCs w:val="32"/>
        </w:rPr>
      </w:pPr>
      <w:r w:rsidRPr="00C101B7">
        <w:rPr>
          <w:rFonts w:ascii="Times New Roman" w:hAnsi="Times New Roman" w:cs="Times New Roman"/>
          <w:sz w:val="32"/>
          <w:szCs w:val="32"/>
        </w:rPr>
        <w:t>Его «академии» имеют огромный успех. Произведения издаются. Но композитор продолжает совершенствовать свое мастерство. После занятий с Гайдном он пользуется советами различных пе</w:t>
      </w:r>
      <w:r w:rsidRPr="00C101B7">
        <w:rPr>
          <w:rFonts w:ascii="Times New Roman" w:hAnsi="Times New Roman" w:cs="Times New Roman"/>
          <w:sz w:val="32"/>
          <w:szCs w:val="32"/>
        </w:rPr>
        <w:softHyphen/>
        <w:t>дагогов. Бетховен полон энергии, сил, радужных надежд. Лучшие, счастливейшие годы жизни!</w:t>
      </w:r>
    </w:p>
    <w:p w:rsidR="00F74BFF" w:rsidRPr="00C101B7" w:rsidRDefault="00F74BFF" w:rsidP="00F74BFF">
      <w:pPr>
        <w:rPr>
          <w:rFonts w:ascii="Times New Roman" w:hAnsi="Times New Roman" w:cs="Times New Roman"/>
          <w:sz w:val="32"/>
          <w:szCs w:val="32"/>
        </w:rPr>
      </w:pPr>
      <w:r w:rsidRPr="00C101B7">
        <w:rPr>
          <w:rFonts w:ascii="Times New Roman" w:hAnsi="Times New Roman" w:cs="Times New Roman"/>
          <w:sz w:val="32"/>
          <w:szCs w:val="32"/>
        </w:rPr>
        <w:t>Но неудачи и огорчения уже приближались. Прошение Бетхове</w:t>
      </w:r>
      <w:r w:rsidRPr="00C101B7">
        <w:rPr>
          <w:rFonts w:ascii="Times New Roman" w:hAnsi="Times New Roman" w:cs="Times New Roman"/>
          <w:sz w:val="32"/>
          <w:szCs w:val="32"/>
        </w:rPr>
        <w:softHyphen/>
        <w:t>на о постоянной работе при оперном театре осталось без ответа. Материальные затруднения становились с годами все ощутимее. Сословные предрассудки общества не дали ему возможности соз</w:t>
      </w:r>
      <w:r w:rsidRPr="00C101B7">
        <w:rPr>
          <w:rFonts w:ascii="Times New Roman" w:hAnsi="Times New Roman" w:cs="Times New Roman"/>
          <w:sz w:val="32"/>
          <w:szCs w:val="32"/>
        </w:rPr>
        <w:softHyphen/>
        <w:t xml:space="preserve">дать семью, мешали его счастью. Графиня Тереза </w:t>
      </w:r>
      <w:proofErr w:type="spellStart"/>
      <w:r w:rsidRPr="00C101B7">
        <w:rPr>
          <w:rFonts w:ascii="Times New Roman" w:hAnsi="Times New Roman" w:cs="Times New Roman"/>
          <w:sz w:val="32"/>
          <w:szCs w:val="32"/>
        </w:rPr>
        <w:t>Брунсвик</w:t>
      </w:r>
      <w:proofErr w:type="spellEnd"/>
      <w:r w:rsidRPr="00C101B7">
        <w:rPr>
          <w:rFonts w:ascii="Times New Roman" w:hAnsi="Times New Roman" w:cs="Times New Roman"/>
          <w:sz w:val="32"/>
          <w:szCs w:val="32"/>
        </w:rPr>
        <w:t>, горячо им любимая, так и не стала его женой. Очевидно, аристократиче</w:t>
      </w:r>
      <w:r w:rsidRPr="00C101B7">
        <w:rPr>
          <w:rFonts w:ascii="Times New Roman" w:hAnsi="Times New Roman" w:cs="Times New Roman"/>
          <w:sz w:val="32"/>
          <w:szCs w:val="32"/>
        </w:rPr>
        <w:softHyphen/>
        <w:t>ская семья Терезы воспротивилась их женитьбе. Бетховен был оскорблен, он глубоко страдал.</w:t>
      </w:r>
    </w:p>
    <w:p w:rsidR="00F74BFF" w:rsidRPr="00C101B7" w:rsidRDefault="00F74BFF" w:rsidP="00F74BFF">
      <w:pPr>
        <w:rPr>
          <w:rFonts w:ascii="Times New Roman" w:hAnsi="Times New Roman" w:cs="Times New Roman"/>
          <w:sz w:val="32"/>
          <w:szCs w:val="32"/>
        </w:rPr>
      </w:pPr>
      <w:r w:rsidRPr="00C101B7">
        <w:rPr>
          <w:rFonts w:ascii="Times New Roman" w:hAnsi="Times New Roman" w:cs="Times New Roman"/>
          <w:sz w:val="32"/>
          <w:szCs w:val="32"/>
        </w:rPr>
        <w:t>Усилившаяся глухота делала его все более замкнутым и одино</w:t>
      </w:r>
      <w:r w:rsidRPr="00C101B7">
        <w:rPr>
          <w:rFonts w:ascii="Times New Roman" w:hAnsi="Times New Roman" w:cs="Times New Roman"/>
          <w:sz w:val="32"/>
          <w:szCs w:val="32"/>
        </w:rPr>
        <w:softHyphen/>
        <w:t>ким. Бетховен перестал давать сольные концерты. Прекратились его выступления как дирижера, все реже и реже он бывал в обще</w:t>
      </w:r>
      <w:r w:rsidRPr="00C101B7">
        <w:rPr>
          <w:rFonts w:ascii="Times New Roman" w:hAnsi="Times New Roman" w:cs="Times New Roman"/>
          <w:sz w:val="32"/>
          <w:szCs w:val="32"/>
        </w:rPr>
        <w:softHyphen/>
        <w:t>стве. Чтобы облегчить себе общение с людьми, композитор начал пользоваться слуховыми трубками. Это помогало ему также слу</w:t>
      </w:r>
      <w:r w:rsidRPr="00C101B7">
        <w:rPr>
          <w:rFonts w:ascii="Times New Roman" w:hAnsi="Times New Roman" w:cs="Times New Roman"/>
          <w:sz w:val="32"/>
          <w:szCs w:val="32"/>
        </w:rPr>
        <w:softHyphen/>
        <w:t>шать музыку. Появились «разговорные» тетради, при помощи ко</w:t>
      </w:r>
      <w:r w:rsidRPr="00C101B7">
        <w:rPr>
          <w:rFonts w:ascii="Times New Roman" w:hAnsi="Times New Roman" w:cs="Times New Roman"/>
          <w:sz w:val="32"/>
          <w:szCs w:val="32"/>
        </w:rPr>
        <w:softHyphen/>
        <w:t>торых с ним общались его друзья.</w:t>
      </w:r>
    </w:p>
    <w:p w:rsidR="00F74BFF" w:rsidRPr="00C101B7" w:rsidRDefault="00F74BFF" w:rsidP="00F74BFF">
      <w:pPr>
        <w:rPr>
          <w:rFonts w:ascii="Times New Roman" w:hAnsi="Times New Roman" w:cs="Times New Roman"/>
          <w:sz w:val="32"/>
          <w:szCs w:val="32"/>
        </w:rPr>
      </w:pPr>
      <w:r w:rsidRPr="00C101B7">
        <w:rPr>
          <w:rFonts w:ascii="Times New Roman" w:hAnsi="Times New Roman" w:cs="Times New Roman"/>
          <w:sz w:val="32"/>
          <w:szCs w:val="32"/>
        </w:rPr>
        <w:t>Последние годы жизни и творчества. За годы, последовавшие за бурным подъемом, Бетховен написал значительно меньше. Это фор</w:t>
      </w:r>
      <w:r w:rsidRPr="00C101B7">
        <w:rPr>
          <w:rFonts w:ascii="Times New Roman" w:hAnsi="Times New Roman" w:cs="Times New Roman"/>
          <w:sz w:val="32"/>
          <w:szCs w:val="32"/>
        </w:rPr>
        <w:softHyphen/>
        <w:t>тепианные сонаты, песни, объединенные в цикл «К далекой возлюб</w:t>
      </w:r>
      <w:r w:rsidRPr="00C101B7">
        <w:rPr>
          <w:rFonts w:ascii="Times New Roman" w:hAnsi="Times New Roman" w:cs="Times New Roman"/>
          <w:sz w:val="32"/>
          <w:szCs w:val="32"/>
        </w:rPr>
        <w:softHyphen/>
        <w:t>ленной». До сих пор не удалось выяснить, к кому обращался ком</w:t>
      </w:r>
      <w:r w:rsidRPr="00C101B7">
        <w:rPr>
          <w:rFonts w:ascii="Times New Roman" w:hAnsi="Times New Roman" w:cs="Times New Roman"/>
          <w:sz w:val="32"/>
          <w:szCs w:val="32"/>
        </w:rPr>
        <w:softHyphen/>
        <w:t xml:space="preserve">позитор в этих песнях. Возможно, это была Тереза </w:t>
      </w:r>
      <w:proofErr w:type="spellStart"/>
      <w:r w:rsidRPr="00C101B7">
        <w:rPr>
          <w:rFonts w:ascii="Times New Roman" w:hAnsi="Times New Roman" w:cs="Times New Roman"/>
          <w:sz w:val="32"/>
          <w:szCs w:val="32"/>
        </w:rPr>
        <w:t>Брунсвик</w:t>
      </w:r>
      <w:proofErr w:type="spellEnd"/>
      <w:r w:rsidRPr="00C101B7">
        <w:rPr>
          <w:rFonts w:ascii="Times New Roman" w:hAnsi="Times New Roman" w:cs="Times New Roman"/>
          <w:sz w:val="32"/>
          <w:szCs w:val="32"/>
        </w:rPr>
        <w:t xml:space="preserve">, </w:t>
      </w:r>
      <w:proofErr w:type="spellStart"/>
      <w:r w:rsidRPr="00C101B7">
        <w:rPr>
          <w:rFonts w:ascii="Times New Roman" w:hAnsi="Times New Roman" w:cs="Times New Roman"/>
          <w:sz w:val="32"/>
          <w:szCs w:val="32"/>
        </w:rPr>
        <w:t>неж</w:t>
      </w:r>
      <w:proofErr w:type="spellEnd"/>
      <w:r w:rsidRPr="00C101B7">
        <w:rPr>
          <w:rFonts w:ascii="Times New Roman" w:hAnsi="Times New Roman" w:cs="Times New Roman"/>
          <w:sz w:val="32"/>
          <w:szCs w:val="32"/>
        </w:rPr>
        <w:t>-</w:t>
      </w:r>
    </w:p>
    <w:p w:rsidR="00F74BFF" w:rsidRPr="00C101B7" w:rsidRDefault="00F74BFF" w:rsidP="00F74BFF">
      <w:pPr>
        <w:rPr>
          <w:rFonts w:ascii="Times New Roman" w:hAnsi="Times New Roman" w:cs="Times New Roman"/>
          <w:sz w:val="32"/>
          <w:szCs w:val="32"/>
        </w:rPr>
      </w:pPr>
      <w:proofErr w:type="spellStart"/>
      <w:r w:rsidRPr="00C101B7">
        <w:rPr>
          <w:rFonts w:ascii="Times New Roman" w:hAnsi="Times New Roman" w:cs="Times New Roman"/>
          <w:sz w:val="32"/>
          <w:szCs w:val="32"/>
        </w:rPr>
        <w:t>ные</w:t>
      </w:r>
      <w:proofErr w:type="spellEnd"/>
      <w:r w:rsidRPr="00C101B7">
        <w:rPr>
          <w:rFonts w:ascii="Times New Roman" w:hAnsi="Times New Roman" w:cs="Times New Roman"/>
          <w:sz w:val="32"/>
          <w:szCs w:val="32"/>
        </w:rPr>
        <w:t xml:space="preserve"> </w:t>
      </w:r>
      <w:proofErr w:type="gramStart"/>
      <w:r w:rsidRPr="00C101B7">
        <w:rPr>
          <w:rFonts w:ascii="Times New Roman" w:hAnsi="Times New Roman" w:cs="Times New Roman"/>
          <w:sz w:val="32"/>
          <w:szCs w:val="32"/>
        </w:rPr>
        <w:t>чувства</w:t>
      </w:r>
      <w:proofErr w:type="gramEnd"/>
      <w:r w:rsidRPr="00C101B7">
        <w:rPr>
          <w:rFonts w:ascii="Times New Roman" w:hAnsi="Times New Roman" w:cs="Times New Roman"/>
          <w:sz w:val="32"/>
          <w:szCs w:val="32"/>
        </w:rPr>
        <w:t xml:space="preserve"> к которой не поки</w:t>
      </w:r>
      <w:r w:rsidRPr="00C101B7">
        <w:rPr>
          <w:rFonts w:ascii="Times New Roman" w:hAnsi="Times New Roman" w:cs="Times New Roman"/>
          <w:sz w:val="32"/>
          <w:szCs w:val="32"/>
        </w:rPr>
        <w:softHyphen/>
        <w:t>дали Бетховена до последних дней его жизни.</w:t>
      </w:r>
    </w:p>
    <w:p w:rsidR="00F74BFF" w:rsidRPr="00C101B7" w:rsidRDefault="00F74BFF" w:rsidP="00F74BFF">
      <w:pPr>
        <w:rPr>
          <w:rFonts w:ascii="Times New Roman" w:hAnsi="Times New Roman" w:cs="Times New Roman"/>
          <w:sz w:val="32"/>
          <w:szCs w:val="32"/>
        </w:rPr>
      </w:pPr>
      <w:r w:rsidRPr="00C101B7">
        <w:rPr>
          <w:rFonts w:ascii="Times New Roman" w:hAnsi="Times New Roman" w:cs="Times New Roman"/>
          <w:noProof/>
          <w:sz w:val="32"/>
          <w:szCs w:val="32"/>
          <w:lang w:eastAsia="ru-RU"/>
        </w:rPr>
        <mc:AlternateContent>
          <mc:Choice Requires="wps">
            <w:drawing>
              <wp:anchor distT="0" distB="0" distL="63500" distR="63500" simplePos="0" relativeHeight="251662336" behindDoc="1" locked="0" layoutInCell="1" allowOverlap="1" wp14:anchorId="7E4626AD" wp14:editId="6446C9E2">
                <wp:simplePos x="0" y="0"/>
                <wp:positionH relativeFrom="margin">
                  <wp:posOffset>-31750</wp:posOffset>
                </wp:positionH>
                <wp:positionV relativeFrom="margin">
                  <wp:posOffset>0</wp:posOffset>
                </wp:positionV>
                <wp:extent cx="2072640" cy="2773680"/>
                <wp:effectExtent l="0" t="1270" r="4445" b="0"/>
                <wp:wrapSquare wrapText="bothSides"/>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277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BFF" w:rsidRDefault="00F74BFF" w:rsidP="00F74BFF">
                            <w:pPr>
                              <w:jc w:val="center"/>
                              <w:rPr>
                                <w:sz w:val="0"/>
                                <w:szCs w:val="0"/>
                              </w:rPr>
                            </w:pPr>
                            <w:r>
                              <w:rPr>
                                <w:noProof/>
                                <w:lang w:eastAsia="ru-RU"/>
                              </w:rPr>
                              <w:drawing>
                                <wp:inline distT="0" distB="0" distL="0" distR="0" wp14:anchorId="72599F21" wp14:editId="733AB0D8">
                                  <wp:extent cx="2070100" cy="2682875"/>
                                  <wp:effectExtent l="0" t="0" r="6350" b="3175"/>
                                  <wp:docPr id="6" name="Рисунок 6" descr="C:\Users\user\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FineReader11\media\image1.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0100" cy="2682875"/>
                                          </a:xfrm>
                                          <a:prstGeom prst="rect">
                                            <a:avLst/>
                                          </a:prstGeom>
                                          <a:noFill/>
                                          <a:ln>
                                            <a:noFill/>
                                          </a:ln>
                                        </pic:spPr>
                                      </pic:pic>
                                    </a:graphicData>
                                  </a:graphic>
                                </wp:inline>
                              </w:drawing>
                            </w:r>
                          </w:p>
                          <w:p w:rsidR="00F74BFF" w:rsidRDefault="00F74BFF" w:rsidP="00F74BFF">
                            <w:pPr>
                              <w:pStyle w:val="a6"/>
                              <w:shd w:val="clear" w:color="auto" w:fill="auto"/>
                              <w:spacing w:line="150" w:lineRule="exact"/>
                            </w:pPr>
                            <w:r>
                              <w:rPr>
                                <w:color w:val="000000"/>
                              </w:rPr>
                              <w:t>Комната Бетховена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margin-left:-2.5pt;margin-top:0;width:163.2pt;height:218.4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" filled="f" stroked="f">
                <v:textbox style="mso-fit-shape-to-text:t" inset="0,0,0,0">
                  <w:txbxContent>
                    <w:p w:rsidR="00F74BFF" w:rsidRDefault="00F74BFF" w:rsidP="00F74BFF">
                      <w:pPr>
                        <w:jc w:val="center"/>
                        <w:rPr>
                          <w:sz w:val="0"/>
                          <w:szCs w:val="0"/>
                        </w:rPr>
                      </w:pPr>
                      <w:r>
                        <w:rPr>
                          <w:noProof/>
                          <w:lang w:eastAsia="ru-RU"/>
                        </w:rPr>
                        <w:drawing>
                          <wp:inline distT="0" distB="0" distL="0" distR="0" wp14:anchorId="72599F21" wp14:editId="733AB0D8">
                            <wp:extent cx="2070100" cy="2682875"/>
                            <wp:effectExtent l="0" t="0" r="6350" b="3175"/>
                            <wp:docPr id="6" name="Рисунок 6" descr="C:\Users\user\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FineReader11\media\image1.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0100" cy="2682875"/>
                                    </a:xfrm>
                                    <a:prstGeom prst="rect">
                                      <a:avLst/>
                                    </a:prstGeom>
                                    <a:noFill/>
                                    <a:ln>
                                      <a:noFill/>
                                    </a:ln>
                                  </pic:spPr>
                                </pic:pic>
                              </a:graphicData>
                            </a:graphic>
                          </wp:inline>
                        </w:drawing>
                      </w:r>
                    </w:p>
                    <w:p w:rsidR="00F74BFF" w:rsidRDefault="00F74BFF" w:rsidP="00F74BFF">
                      <w:pPr>
                        <w:pStyle w:val="a6"/>
                        <w:shd w:val="clear" w:color="auto" w:fill="auto"/>
                        <w:spacing w:line="150" w:lineRule="exact"/>
                      </w:pPr>
                      <w:r>
                        <w:rPr>
                          <w:color w:val="000000"/>
                        </w:rPr>
                        <w:t>Комната Бетховена</w:t>
                      </w:r>
                    </w:p>
                  </w:txbxContent>
                </v:textbox>
                <w10:wrap type="square" anchorx="margin" anchory="margin"/>
              </v:shape>
            </w:pict>
          </mc:Fallback>
        </mc:AlternateContent>
      </w:r>
      <w:r w:rsidRPr="00C101B7">
        <w:rPr>
          <w:rFonts w:ascii="Times New Roman" w:hAnsi="Times New Roman" w:cs="Times New Roman"/>
          <w:sz w:val="32"/>
          <w:szCs w:val="32"/>
        </w:rPr>
        <w:t>Но болезни, нужда, одиноче</w:t>
      </w:r>
      <w:r w:rsidRPr="00C101B7">
        <w:rPr>
          <w:rFonts w:ascii="Times New Roman" w:hAnsi="Times New Roman" w:cs="Times New Roman"/>
          <w:sz w:val="32"/>
          <w:szCs w:val="32"/>
        </w:rPr>
        <w:softHyphen/>
        <w:t>ство не могли сломить воли и мужества этого великого челове</w:t>
      </w:r>
      <w:r w:rsidRPr="00C101B7">
        <w:rPr>
          <w:rFonts w:ascii="Times New Roman" w:hAnsi="Times New Roman" w:cs="Times New Roman"/>
          <w:sz w:val="32"/>
          <w:szCs w:val="32"/>
        </w:rPr>
        <w:softHyphen/>
        <w:t>ка. Он вынашивает величествен</w:t>
      </w:r>
      <w:r w:rsidRPr="00C101B7">
        <w:rPr>
          <w:rFonts w:ascii="Times New Roman" w:hAnsi="Times New Roman" w:cs="Times New Roman"/>
          <w:sz w:val="32"/>
          <w:szCs w:val="32"/>
        </w:rPr>
        <w:softHyphen/>
        <w:t>ные замыслы своих последних сочинений. В 1824 году появи</w:t>
      </w:r>
      <w:r w:rsidRPr="00C101B7">
        <w:rPr>
          <w:rFonts w:ascii="Times New Roman" w:hAnsi="Times New Roman" w:cs="Times New Roman"/>
          <w:sz w:val="32"/>
          <w:szCs w:val="32"/>
        </w:rPr>
        <w:softHyphen/>
        <w:t>лась «Торжественная месса» ре мажор — хоровое произведение духовного содержания на латин</w:t>
      </w:r>
      <w:r w:rsidRPr="00C101B7">
        <w:rPr>
          <w:rFonts w:ascii="Times New Roman" w:hAnsi="Times New Roman" w:cs="Times New Roman"/>
          <w:sz w:val="32"/>
          <w:szCs w:val="32"/>
        </w:rPr>
        <w:softHyphen/>
        <w:t xml:space="preserve">ском языке. А вслед за ней — </w:t>
      </w:r>
      <w:proofErr w:type="spellStart"/>
      <w:r w:rsidRPr="00C101B7">
        <w:rPr>
          <w:rFonts w:ascii="Times New Roman" w:hAnsi="Times New Roman" w:cs="Times New Roman"/>
          <w:sz w:val="32"/>
          <w:szCs w:val="32"/>
        </w:rPr>
        <w:t>грандиознейшее</w:t>
      </w:r>
      <w:proofErr w:type="spellEnd"/>
      <w:r w:rsidRPr="00C101B7">
        <w:rPr>
          <w:rFonts w:ascii="Times New Roman" w:hAnsi="Times New Roman" w:cs="Times New Roman"/>
          <w:sz w:val="32"/>
          <w:szCs w:val="32"/>
        </w:rPr>
        <w:t xml:space="preserve"> произведение, венец всего творчества Бетхове</w:t>
      </w:r>
      <w:r w:rsidRPr="00C101B7">
        <w:rPr>
          <w:rFonts w:ascii="Times New Roman" w:hAnsi="Times New Roman" w:cs="Times New Roman"/>
          <w:sz w:val="32"/>
          <w:szCs w:val="32"/>
        </w:rPr>
        <w:softHyphen/>
        <w:t xml:space="preserve">на— </w:t>
      </w:r>
      <w:proofErr w:type="gramStart"/>
      <w:r w:rsidRPr="00C101B7">
        <w:rPr>
          <w:rFonts w:ascii="Times New Roman" w:hAnsi="Times New Roman" w:cs="Times New Roman"/>
          <w:sz w:val="32"/>
          <w:szCs w:val="32"/>
        </w:rPr>
        <w:t>де</w:t>
      </w:r>
      <w:proofErr w:type="gramEnd"/>
      <w:r w:rsidRPr="00C101B7">
        <w:rPr>
          <w:rFonts w:ascii="Times New Roman" w:hAnsi="Times New Roman" w:cs="Times New Roman"/>
          <w:sz w:val="32"/>
          <w:szCs w:val="32"/>
        </w:rPr>
        <w:t>вятая (последняя) сим</w:t>
      </w:r>
      <w:r w:rsidRPr="00C101B7">
        <w:rPr>
          <w:rFonts w:ascii="Times New Roman" w:hAnsi="Times New Roman" w:cs="Times New Roman"/>
          <w:sz w:val="32"/>
          <w:szCs w:val="32"/>
        </w:rPr>
        <w:softHyphen/>
        <w:t>фония.</w:t>
      </w:r>
    </w:p>
    <w:p w:rsidR="00F74BFF" w:rsidRPr="00C101B7" w:rsidRDefault="00F74BFF" w:rsidP="00F74BFF">
      <w:pPr>
        <w:rPr>
          <w:rFonts w:ascii="Times New Roman" w:hAnsi="Times New Roman" w:cs="Times New Roman"/>
          <w:sz w:val="32"/>
          <w:szCs w:val="32"/>
        </w:rPr>
      </w:pPr>
      <w:r w:rsidRPr="00C101B7">
        <w:rPr>
          <w:rFonts w:ascii="Times New Roman" w:hAnsi="Times New Roman" w:cs="Times New Roman"/>
          <w:sz w:val="32"/>
          <w:szCs w:val="32"/>
        </w:rPr>
        <w:t>Глубина и значительность за</w:t>
      </w:r>
      <w:r w:rsidRPr="00C101B7">
        <w:rPr>
          <w:rFonts w:ascii="Times New Roman" w:hAnsi="Times New Roman" w:cs="Times New Roman"/>
          <w:sz w:val="32"/>
          <w:szCs w:val="32"/>
        </w:rPr>
        <w:softHyphen/>
        <w:t>мысла потребовали необычайно</w:t>
      </w:r>
      <w:r w:rsidRPr="00C101B7">
        <w:rPr>
          <w:rFonts w:ascii="Times New Roman" w:hAnsi="Times New Roman" w:cs="Times New Roman"/>
          <w:sz w:val="32"/>
          <w:szCs w:val="32"/>
        </w:rPr>
        <w:softHyphen/>
        <w:t>го для этой симфонии состава, в дополнение к оркестру компози</w:t>
      </w:r>
      <w:r w:rsidRPr="00C101B7">
        <w:rPr>
          <w:rFonts w:ascii="Times New Roman" w:hAnsi="Times New Roman" w:cs="Times New Roman"/>
          <w:sz w:val="32"/>
          <w:szCs w:val="32"/>
        </w:rPr>
        <w:softHyphen/>
        <w:t>тор ввел туда певцов-солистов и хор. И на склоне дней Бетховен остался верен заветам своей юности. В финале симфоний звучат слова из стихотворения поэта Шиллера «К радости»:</w:t>
      </w:r>
    </w:p>
    <w:p w:rsidR="00F74BFF" w:rsidRPr="00C101B7" w:rsidRDefault="00F74BFF" w:rsidP="00F74BFF">
      <w:pPr>
        <w:rPr>
          <w:rFonts w:ascii="Times New Roman" w:hAnsi="Times New Roman" w:cs="Times New Roman"/>
          <w:sz w:val="32"/>
          <w:szCs w:val="32"/>
        </w:rPr>
      </w:pPr>
      <w:r w:rsidRPr="00C101B7">
        <w:rPr>
          <w:rFonts w:ascii="Times New Roman" w:hAnsi="Times New Roman" w:cs="Times New Roman"/>
          <w:sz w:val="32"/>
          <w:szCs w:val="32"/>
        </w:rPr>
        <w:t>Радость, юной жизни пламя!</w:t>
      </w:r>
    </w:p>
    <w:p w:rsidR="00F74BFF" w:rsidRPr="00C101B7" w:rsidRDefault="00F74BFF" w:rsidP="00F74BFF">
      <w:pPr>
        <w:rPr>
          <w:rFonts w:ascii="Times New Roman" w:hAnsi="Times New Roman" w:cs="Times New Roman"/>
          <w:sz w:val="32"/>
          <w:szCs w:val="32"/>
        </w:rPr>
      </w:pPr>
      <w:r w:rsidRPr="00C101B7">
        <w:rPr>
          <w:rFonts w:ascii="Times New Roman" w:hAnsi="Times New Roman" w:cs="Times New Roman"/>
          <w:sz w:val="32"/>
          <w:szCs w:val="32"/>
        </w:rPr>
        <w:t>Новых светлых дней залог.</w:t>
      </w:r>
    </w:p>
    <w:p w:rsidR="00F74BFF" w:rsidRPr="00C101B7" w:rsidRDefault="00F74BFF" w:rsidP="00F74BFF">
      <w:pPr>
        <w:rPr>
          <w:rFonts w:ascii="Times New Roman" w:hAnsi="Times New Roman" w:cs="Times New Roman"/>
          <w:sz w:val="32"/>
          <w:szCs w:val="32"/>
        </w:rPr>
      </w:pPr>
      <w:r w:rsidRPr="00C101B7">
        <w:rPr>
          <w:rFonts w:ascii="Times New Roman" w:hAnsi="Times New Roman" w:cs="Times New Roman"/>
          <w:sz w:val="32"/>
          <w:szCs w:val="32"/>
        </w:rPr>
        <w:t>Величественная, могучая музыка финала симфонии, напоми</w:t>
      </w:r>
      <w:r w:rsidRPr="00C101B7">
        <w:rPr>
          <w:rFonts w:ascii="Times New Roman" w:hAnsi="Times New Roman" w:cs="Times New Roman"/>
          <w:sz w:val="32"/>
          <w:szCs w:val="32"/>
        </w:rPr>
        <w:softHyphen/>
        <w:t>нающая гимн, призывает народы всего мира к объединению, сча</w:t>
      </w:r>
      <w:r w:rsidRPr="00C101B7">
        <w:rPr>
          <w:rFonts w:ascii="Times New Roman" w:hAnsi="Times New Roman" w:cs="Times New Roman"/>
          <w:sz w:val="32"/>
          <w:szCs w:val="32"/>
        </w:rPr>
        <w:softHyphen/>
        <w:t>стью и радости.</w:t>
      </w:r>
    </w:p>
    <w:p w:rsidR="00F74BFF" w:rsidRPr="00C101B7" w:rsidRDefault="00F74BFF" w:rsidP="00F74BFF">
      <w:pPr>
        <w:rPr>
          <w:rFonts w:ascii="Times New Roman" w:hAnsi="Times New Roman" w:cs="Times New Roman"/>
          <w:sz w:val="32"/>
          <w:szCs w:val="32"/>
        </w:rPr>
      </w:pPr>
      <w:r w:rsidRPr="00C101B7">
        <w:rPr>
          <w:rFonts w:ascii="Times New Roman" w:hAnsi="Times New Roman" w:cs="Times New Roman"/>
          <w:sz w:val="32"/>
          <w:szCs w:val="32"/>
        </w:rPr>
        <w:t>Эта вершина — последний взлет гениальной мысли. Болезнь, нужда становились все сильнее. Но Бетховен продолжал работать. Последними его сочинениями были квартеты, необычные по сво</w:t>
      </w:r>
      <w:r w:rsidRPr="00C101B7">
        <w:rPr>
          <w:rFonts w:ascii="Times New Roman" w:hAnsi="Times New Roman" w:cs="Times New Roman"/>
          <w:sz w:val="32"/>
          <w:szCs w:val="32"/>
        </w:rPr>
        <w:softHyphen/>
        <w:t>ему строению, глубокие и сложные по замыслу. Лишь немногие из современников Бетховена могли понять эти новые произведе</w:t>
      </w:r>
      <w:r w:rsidRPr="00C101B7">
        <w:rPr>
          <w:rFonts w:ascii="Times New Roman" w:hAnsi="Times New Roman" w:cs="Times New Roman"/>
          <w:sz w:val="32"/>
          <w:szCs w:val="32"/>
        </w:rPr>
        <w:softHyphen/>
        <w:t>ния.</w:t>
      </w:r>
    </w:p>
    <w:p w:rsidR="00F74BFF" w:rsidRPr="00C101B7" w:rsidRDefault="00F74BFF" w:rsidP="00F74BFF">
      <w:pPr>
        <w:rPr>
          <w:rFonts w:ascii="Times New Roman" w:hAnsi="Times New Roman" w:cs="Times New Roman"/>
          <w:sz w:val="32"/>
          <w:szCs w:val="32"/>
        </w:rPr>
      </w:pPr>
      <w:r w:rsidRPr="00C101B7">
        <w:rPr>
          <w:rFonts w:ascii="Times New Roman" w:hAnsi="Times New Roman" w:cs="Times New Roman"/>
          <w:sz w:val="32"/>
          <w:szCs w:val="32"/>
        </w:rPr>
        <w:t>Среди горячих почитателей таланта Бетховена был немецкий композитор Франц Шуберт. Шуберт знал и любил музыку Бетхове</w:t>
      </w:r>
      <w:r w:rsidRPr="00C101B7">
        <w:rPr>
          <w:rFonts w:ascii="Times New Roman" w:hAnsi="Times New Roman" w:cs="Times New Roman"/>
          <w:sz w:val="32"/>
          <w:szCs w:val="32"/>
        </w:rPr>
        <w:softHyphen/>
        <w:t>на. Он восхищался смелостью и независимостью суждений компо</w:t>
      </w:r>
      <w:r w:rsidRPr="00C101B7">
        <w:rPr>
          <w:rFonts w:ascii="Times New Roman" w:hAnsi="Times New Roman" w:cs="Times New Roman"/>
          <w:sz w:val="32"/>
          <w:szCs w:val="32"/>
        </w:rPr>
        <w:softHyphen/>
        <w:t>зитора. Но робость и чрезмерная скромность каждый раз мешали ему познакомиться со своим гениальным соотечественником. Бет</w:t>
      </w:r>
      <w:r w:rsidRPr="00C101B7">
        <w:rPr>
          <w:rFonts w:ascii="Times New Roman" w:hAnsi="Times New Roman" w:cs="Times New Roman"/>
          <w:sz w:val="32"/>
          <w:szCs w:val="32"/>
        </w:rPr>
        <w:softHyphen/>
        <w:t>ховен также хорошо знал музыку Шуберта. Он с похвалой отзы</w:t>
      </w:r>
      <w:r w:rsidRPr="00C101B7">
        <w:rPr>
          <w:rFonts w:ascii="Times New Roman" w:hAnsi="Times New Roman" w:cs="Times New Roman"/>
          <w:sz w:val="32"/>
          <w:szCs w:val="32"/>
        </w:rPr>
        <w:softHyphen/>
        <w:t>вался о его сочинениях и высоко ценил талант своего младшего со</w:t>
      </w:r>
      <w:r w:rsidRPr="00C101B7">
        <w:rPr>
          <w:rFonts w:ascii="Times New Roman" w:hAnsi="Times New Roman" w:cs="Times New Roman"/>
          <w:sz w:val="32"/>
          <w:szCs w:val="32"/>
        </w:rPr>
        <w:softHyphen/>
        <w:t>временника. Однако личное знакомство Бетховена и Шуберта так и не состоялось.</w:t>
      </w:r>
    </w:p>
    <w:p w:rsidR="00F74BFF" w:rsidRPr="00C101B7" w:rsidRDefault="00F74BFF" w:rsidP="00F74BFF">
      <w:pPr>
        <w:rPr>
          <w:rFonts w:ascii="Times New Roman" w:hAnsi="Times New Roman" w:cs="Times New Roman"/>
          <w:sz w:val="32"/>
          <w:szCs w:val="32"/>
        </w:rPr>
      </w:pPr>
      <w:r w:rsidRPr="00C101B7">
        <w:rPr>
          <w:rFonts w:ascii="Times New Roman" w:hAnsi="Times New Roman" w:cs="Times New Roman"/>
          <w:sz w:val="32"/>
          <w:szCs w:val="32"/>
        </w:rPr>
        <w:t xml:space="preserve">В последние годы жизни Бетховен страдал тяжелой болезнью печени. Было сделано четыре операции. Но ничто уже не </w:t>
      </w:r>
      <w:proofErr w:type="spellStart"/>
      <w:r w:rsidRPr="00C101B7">
        <w:rPr>
          <w:rFonts w:ascii="Times New Roman" w:hAnsi="Times New Roman" w:cs="Times New Roman"/>
          <w:sz w:val="32"/>
          <w:szCs w:val="32"/>
        </w:rPr>
        <w:t>моглопомочь</w:t>
      </w:r>
      <w:proofErr w:type="spellEnd"/>
      <w:r w:rsidRPr="00C101B7">
        <w:rPr>
          <w:rFonts w:ascii="Times New Roman" w:hAnsi="Times New Roman" w:cs="Times New Roman"/>
          <w:sz w:val="32"/>
          <w:szCs w:val="32"/>
        </w:rPr>
        <w:t>. Великий композитор умер, когда около него не было ни</w:t>
      </w:r>
      <w:r w:rsidRPr="00C101B7">
        <w:rPr>
          <w:rFonts w:ascii="Times New Roman" w:hAnsi="Times New Roman" w:cs="Times New Roman"/>
          <w:sz w:val="32"/>
          <w:szCs w:val="32"/>
        </w:rPr>
        <w:softHyphen/>
        <w:t>кого из родных. Похороны его превратились в грандиозную мани</w:t>
      </w:r>
      <w:r w:rsidRPr="00C101B7">
        <w:rPr>
          <w:rFonts w:ascii="Times New Roman" w:hAnsi="Times New Roman" w:cs="Times New Roman"/>
          <w:sz w:val="32"/>
          <w:szCs w:val="32"/>
        </w:rPr>
        <w:softHyphen/>
        <w:t>фестацию. Гроб провожала двадцатитысячная толпа. Так еще при жизни композитора его музыка покорила сердца людей. Бетховен похоронен на Венском кладбище. Дом в Бонне, где он родился, превращен в музей.</w:t>
      </w:r>
    </w:p>
    <w:p w:rsidR="00F74BFF" w:rsidRDefault="00F74BFF" w:rsidP="00F74BFF">
      <w:pPr>
        <w:spacing w:line="360" w:lineRule="exact"/>
      </w:pPr>
    </w:p>
    <w:p w:rsidR="00F74BFF" w:rsidRPr="00DD6F02" w:rsidRDefault="00F74BFF" w:rsidP="00F74BFF">
      <w:pPr>
        <w:pStyle w:val="30"/>
        <w:numPr>
          <w:ilvl w:val="0"/>
          <w:numId w:val="1"/>
        </w:numPr>
        <w:shd w:val="clear" w:color="auto" w:fill="auto"/>
        <w:tabs>
          <w:tab w:val="left" w:pos="644"/>
        </w:tabs>
        <w:spacing w:before="0" w:after="170" w:line="187" w:lineRule="exact"/>
        <w:ind w:left="20" w:right="20" w:firstLine="440"/>
        <w:jc w:val="center"/>
        <w:rPr>
          <w:sz w:val="40"/>
          <w:szCs w:val="40"/>
        </w:rPr>
      </w:pPr>
    </w:p>
    <w:p w:rsidR="00F74BFF" w:rsidRPr="00DD6F02" w:rsidRDefault="00F74BFF" w:rsidP="00F74BFF">
      <w:pPr>
        <w:jc w:val="center"/>
        <w:rPr>
          <w:rFonts w:ascii="Times New Roman" w:hAnsi="Times New Roman" w:cs="Times New Roman"/>
          <w:b/>
          <w:sz w:val="40"/>
          <w:szCs w:val="40"/>
        </w:rPr>
      </w:pPr>
      <w:bookmarkStart w:id="1" w:name="bookmark0"/>
      <w:r w:rsidRPr="00DD6F02">
        <w:rPr>
          <w:rFonts w:ascii="Times New Roman" w:hAnsi="Times New Roman" w:cs="Times New Roman"/>
          <w:b/>
          <w:sz w:val="40"/>
          <w:szCs w:val="40"/>
        </w:rPr>
        <w:t>Увертюра «Эгмонт»</w:t>
      </w:r>
      <w:bookmarkEnd w:id="1"/>
    </w:p>
    <w:p w:rsidR="00F74BFF" w:rsidRPr="00DD6F02" w:rsidRDefault="00F74BFF" w:rsidP="00F74BFF">
      <w:pPr>
        <w:rPr>
          <w:rFonts w:ascii="Times New Roman" w:hAnsi="Times New Roman" w:cs="Times New Roman"/>
          <w:sz w:val="28"/>
          <w:szCs w:val="28"/>
        </w:rPr>
      </w:pPr>
      <w:r w:rsidRPr="00DD6F02">
        <w:rPr>
          <w:rFonts w:ascii="Times New Roman" w:hAnsi="Times New Roman" w:cs="Times New Roman"/>
          <w:sz w:val="28"/>
          <w:szCs w:val="28"/>
        </w:rPr>
        <w:t>Работу над музыкой к драме Иоганна Вольфганга Гёте «Эгмонт» Бетховен завершил через два года после создания Пя</w:t>
      </w:r>
      <w:r w:rsidRPr="00DD6F02">
        <w:rPr>
          <w:rFonts w:ascii="Times New Roman" w:hAnsi="Times New Roman" w:cs="Times New Roman"/>
          <w:sz w:val="28"/>
          <w:szCs w:val="28"/>
        </w:rPr>
        <w:softHyphen/>
        <w:t>той симфонии, в 1810 году. Из нескольких инструментальных и вокальных номеров, составивших эту музыку, наибольшую из</w:t>
      </w:r>
      <w:r w:rsidRPr="00DD6F02">
        <w:rPr>
          <w:rFonts w:ascii="Times New Roman" w:hAnsi="Times New Roman" w:cs="Times New Roman"/>
          <w:sz w:val="28"/>
          <w:szCs w:val="28"/>
        </w:rPr>
        <w:softHyphen/>
        <w:t>вестность приобрела оркестровая увертюра.</w:t>
      </w:r>
    </w:p>
    <w:p w:rsidR="00F74BFF" w:rsidRPr="00DD6F02" w:rsidRDefault="00F74BFF" w:rsidP="00F74BFF">
      <w:pPr>
        <w:rPr>
          <w:rFonts w:ascii="Times New Roman" w:hAnsi="Times New Roman" w:cs="Times New Roman"/>
          <w:sz w:val="28"/>
          <w:szCs w:val="28"/>
        </w:rPr>
      </w:pPr>
      <w:r w:rsidRPr="00DD6F02">
        <w:rPr>
          <w:rFonts w:ascii="Times New Roman" w:hAnsi="Times New Roman" w:cs="Times New Roman"/>
          <w:sz w:val="28"/>
          <w:szCs w:val="28"/>
        </w:rPr>
        <w:t>Герой драмы Гёте — реальная историческая личность, граф Эгмонт, живший в середине XVI века. Он происходил из ста</w:t>
      </w:r>
      <w:r w:rsidRPr="00DD6F02">
        <w:rPr>
          <w:rFonts w:ascii="Times New Roman" w:hAnsi="Times New Roman" w:cs="Times New Roman"/>
          <w:sz w:val="28"/>
          <w:szCs w:val="28"/>
        </w:rPr>
        <w:softHyphen/>
        <w:t>ринного голландского аристократического рода. Храбрый полко</w:t>
      </w:r>
      <w:r w:rsidRPr="00DD6F02">
        <w:rPr>
          <w:rFonts w:ascii="Times New Roman" w:hAnsi="Times New Roman" w:cs="Times New Roman"/>
          <w:sz w:val="28"/>
          <w:szCs w:val="28"/>
        </w:rPr>
        <w:softHyphen/>
        <w:t>водец, Эгмонт выступил против испанского владычества во вре</w:t>
      </w:r>
      <w:r w:rsidRPr="00DD6F02">
        <w:rPr>
          <w:rFonts w:ascii="Times New Roman" w:hAnsi="Times New Roman" w:cs="Times New Roman"/>
          <w:sz w:val="28"/>
          <w:szCs w:val="28"/>
        </w:rPr>
        <w:softHyphen/>
        <w:t>мя борьбы Нидерландов за государственную независимость. Его казнили по приказу жестокого испанского наместника, герцога Альбы</w:t>
      </w:r>
      <w:r w:rsidRPr="00DD6F02">
        <w:rPr>
          <w:rFonts w:ascii="Times New Roman" w:hAnsi="Times New Roman" w:cs="Times New Roman"/>
          <w:sz w:val="28"/>
          <w:szCs w:val="28"/>
        </w:rPr>
        <w:footnoteReference w:id="2"/>
      </w:r>
      <w:r w:rsidRPr="00DD6F02">
        <w:rPr>
          <w:rFonts w:ascii="Times New Roman" w:hAnsi="Times New Roman" w:cs="Times New Roman"/>
          <w:sz w:val="28"/>
          <w:szCs w:val="28"/>
        </w:rPr>
        <w:t>. Гёте в своей драме идеализировал образ Эгмонта. И еще</w:t>
      </w:r>
      <w:r>
        <w:rPr>
          <w:rFonts w:ascii="Times New Roman" w:hAnsi="Times New Roman" w:cs="Times New Roman"/>
          <w:sz w:val="28"/>
          <w:szCs w:val="28"/>
        </w:rPr>
        <w:t xml:space="preserve"> </w:t>
      </w:r>
      <w:r w:rsidRPr="00DD6F02">
        <w:rPr>
          <w:rFonts w:ascii="Times New Roman" w:hAnsi="Times New Roman" w:cs="Times New Roman"/>
          <w:sz w:val="28"/>
          <w:szCs w:val="28"/>
        </w:rPr>
        <w:t>больше идеализировал этот образ Бетховен, представив Эгмонта пламенным борцом за свободу своего народа. Именно такая идея увлекла Бетховена при создании увертюры, которая встала в один ряд с героико-драматическими симфониями композитора. По существу, это одночастная симфония с отчетливой про</w:t>
      </w:r>
      <w:r w:rsidRPr="00DD6F02">
        <w:rPr>
          <w:rFonts w:ascii="Times New Roman" w:hAnsi="Times New Roman" w:cs="Times New Roman"/>
          <w:sz w:val="28"/>
          <w:szCs w:val="28"/>
        </w:rPr>
        <w:softHyphen/>
        <w:t>граммной основой, связанной с содержанием драмы Гёте.</w:t>
      </w:r>
    </w:p>
    <w:p w:rsidR="00F74BFF" w:rsidRPr="00147B3B" w:rsidRDefault="00F74BFF" w:rsidP="00F74BFF">
      <w:pPr>
        <w:rPr>
          <w:rFonts w:ascii="Times New Roman" w:hAnsi="Times New Roman" w:cs="Times New Roman"/>
          <w:sz w:val="28"/>
          <w:szCs w:val="28"/>
        </w:rPr>
      </w:pPr>
      <w:r>
        <w:rPr>
          <w:rFonts w:ascii="Times New Roman" w:hAnsi="Times New Roman" w:cs="Times New Roman"/>
          <w:sz w:val="28"/>
          <w:szCs w:val="28"/>
        </w:rPr>
        <w:t xml:space="preserve">В конце произведения  </w:t>
      </w:r>
      <w:proofErr w:type="gramStart"/>
      <w:r w:rsidRPr="00147B3B">
        <w:rPr>
          <w:rFonts w:ascii="Times New Roman" w:hAnsi="Times New Roman" w:cs="Times New Roman"/>
          <w:sz w:val="28"/>
          <w:szCs w:val="28"/>
        </w:rPr>
        <w:t>сперва</w:t>
      </w:r>
      <w:proofErr w:type="gramEnd"/>
      <w:r w:rsidRPr="00147B3B">
        <w:rPr>
          <w:rFonts w:ascii="Times New Roman" w:hAnsi="Times New Roman" w:cs="Times New Roman"/>
          <w:sz w:val="28"/>
          <w:szCs w:val="28"/>
        </w:rPr>
        <w:t xml:space="preserve"> приглушенно, но посте</w:t>
      </w:r>
      <w:r w:rsidRPr="00147B3B">
        <w:rPr>
          <w:rFonts w:ascii="Times New Roman" w:hAnsi="Times New Roman" w:cs="Times New Roman"/>
          <w:sz w:val="28"/>
          <w:szCs w:val="28"/>
        </w:rPr>
        <w:softHyphen/>
        <w:t>пенно мощно разрастаясь, начинается большая фа-мажорная кода:</w:t>
      </w:r>
    </w:p>
    <w:p w:rsidR="00F74BFF" w:rsidRDefault="00F74BFF" w:rsidP="00F74BFF">
      <w:pPr>
        <w:pStyle w:val="32"/>
        <w:keepNext/>
        <w:keepLines/>
        <w:shd w:val="clear" w:color="auto" w:fill="auto"/>
        <w:spacing w:line="210" w:lineRule="exact"/>
        <w:ind w:left="840"/>
      </w:pPr>
      <w:proofErr w:type="spellStart"/>
      <w:r>
        <w:rPr>
          <w:color w:val="000000"/>
        </w:rPr>
        <w:t>Allegro</w:t>
      </w:r>
      <w:proofErr w:type="spellEnd"/>
      <w:r>
        <w:rPr>
          <w:color w:val="000000"/>
        </w:rPr>
        <w:t xml:space="preserve"> </w:t>
      </w:r>
      <w:proofErr w:type="spellStart"/>
      <w:r>
        <w:rPr>
          <w:color w:val="000000"/>
        </w:rPr>
        <w:t>con</w:t>
      </w:r>
      <w:proofErr w:type="spellEnd"/>
      <w:r>
        <w:rPr>
          <w:color w:val="000000"/>
        </w:rPr>
        <w:t xml:space="preserve"> </w:t>
      </w:r>
      <w:proofErr w:type="spellStart"/>
      <w:r>
        <w:rPr>
          <w:color w:val="000000"/>
        </w:rPr>
        <w:t>brio</w:t>
      </w:r>
      <w:proofErr w:type="spellEnd"/>
    </w:p>
    <w:p w:rsidR="00F74BFF" w:rsidRDefault="00F74BFF" w:rsidP="00F74BFF">
      <w:pPr>
        <w:framePr w:h="1891" w:wrap="notBeside" w:vAnchor="text" w:hAnchor="text" w:xAlign="center" w:y="1"/>
        <w:jc w:val="center"/>
        <w:rPr>
          <w:sz w:val="0"/>
          <w:szCs w:val="0"/>
        </w:rPr>
      </w:pPr>
      <w:r>
        <w:rPr>
          <w:noProof/>
          <w:lang w:eastAsia="ru-RU"/>
        </w:rPr>
        <w:drawing>
          <wp:inline distT="0" distB="0" distL="0" distR="0" wp14:anchorId="0ABBD9DE" wp14:editId="63A1C94D">
            <wp:extent cx="4062730" cy="1207770"/>
            <wp:effectExtent l="0" t="0" r="0" b="0"/>
            <wp:docPr id="9" name="Рисунок 9" descr="C:\Users\user\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Temp\FineReader11\media\image2.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62730" cy="1207770"/>
                    </a:xfrm>
                    <a:prstGeom prst="rect">
                      <a:avLst/>
                    </a:prstGeom>
                    <a:noFill/>
                    <a:ln>
                      <a:noFill/>
                    </a:ln>
                  </pic:spPr>
                </pic:pic>
              </a:graphicData>
            </a:graphic>
          </wp:inline>
        </w:drawing>
      </w:r>
    </w:p>
    <w:p w:rsidR="00F74BFF" w:rsidRDefault="00F74BFF" w:rsidP="00F74BFF">
      <w:pPr>
        <w:rPr>
          <w:sz w:val="2"/>
          <w:szCs w:val="2"/>
        </w:rPr>
      </w:pPr>
    </w:p>
    <w:p w:rsidR="00F74BFF" w:rsidRPr="006A5079" w:rsidRDefault="00F74BFF" w:rsidP="00F74BFF">
      <w:pPr>
        <w:pStyle w:val="20"/>
        <w:keepNext/>
        <w:keepLines/>
        <w:shd w:val="clear" w:color="auto" w:fill="auto"/>
        <w:spacing w:line="210" w:lineRule="exact"/>
        <w:ind w:left="1220"/>
        <w:rPr>
          <w:lang w:val="ru-RU"/>
        </w:rPr>
      </w:pPr>
      <w:bookmarkStart w:id="2" w:name="bookmark1"/>
      <w:proofErr w:type="spellStart"/>
      <w:r>
        <w:rPr>
          <w:color w:val="000000"/>
        </w:rPr>
        <w:t>Iff</w:t>
      </w:r>
      <w:bookmarkEnd w:id="2"/>
      <w:proofErr w:type="spellEnd"/>
    </w:p>
    <w:p w:rsidR="00F74BFF" w:rsidRPr="00147B3B" w:rsidRDefault="00F74BFF" w:rsidP="00F74BFF">
      <w:pPr>
        <w:rPr>
          <w:rFonts w:ascii="Times New Roman" w:hAnsi="Times New Roman" w:cs="Times New Roman"/>
          <w:sz w:val="28"/>
          <w:szCs w:val="28"/>
        </w:rPr>
      </w:pPr>
      <w:r w:rsidRPr="00147B3B">
        <w:rPr>
          <w:rFonts w:ascii="Times New Roman" w:hAnsi="Times New Roman" w:cs="Times New Roman"/>
          <w:sz w:val="28"/>
          <w:szCs w:val="28"/>
        </w:rPr>
        <w:t>В ней будто разворачивается грандиозное торжественное шествие, предсказывая будущую победу над угнетателями. В об</w:t>
      </w:r>
      <w:r w:rsidRPr="00147B3B">
        <w:rPr>
          <w:rFonts w:ascii="Times New Roman" w:hAnsi="Times New Roman" w:cs="Times New Roman"/>
          <w:sz w:val="28"/>
          <w:szCs w:val="28"/>
        </w:rPr>
        <w:softHyphen/>
        <w:t>щем характере этого ярко впечатляющего финального раздела увертюры, в особенностях его музыкального языка и инструмен</w:t>
      </w:r>
      <w:r w:rsidRPr="00147B3B">
        <w:rPr>
          <w:rFonts w:ascii="Times New Roman" w:hAnsi="Times New Roman" w:cs="Times New Roman"/>
          <w:sz w:val="28"/>
          <w:szCs w:val="28"/>
        </w:rPr>
        <w:softHyphen/>
        <w:t>товки много сходного с ликующим, тоже мажорным финалом Пятой симфонии:</w:t>
      </w:r>
    </w:p>
    <w:p w:rsidR="00F74BFF" w:rsidRDefault="00F74BFF" w:rsidP="00F74BFF">
      <w:pPr>
        <w:pStyle w:val="32"/>
        <w:keepNext/>
        <w:keepLines/>
        <w:shd w:val="clear" w:color="auto" w:fill="auto"/>
        <w:spacing w:line="210" w:lineRule="exact"/>
        <w:ind w:left="80"/>
      </w:pPr>
      <w:bookmarkStart w:id="3" w:name="bookmark2"/>
      <w:r>
        <w:rPr>
          <w:rStyle w:val="30pt"/>
          <w:rFonts w:eastAsia="Sylfaen"/>
          <w:vertAlign w:val="superscript"/>
        </w:rPr>
        <w:t>80</w:t>
      </w:r>
      <w:r>
        <w:rPr>
          <w:color w:val="000000"/>
        </w:rPr>
        <w:t xml:space="preserve"> [</w:t>
      </w:r>
      <w:proofErr w:type="spellStart"/>
      <w:r>
        <w:rPr>
          <w:color w:val="000000"/>
        </w:rPr>
        <w:t>Allegro</w:t>
      </w:r>
      <w:proofErr w:type="spellEnd"/>
      <w:r>
        <w:rPr>
          <w:color w:val="000000"/>
        </w:rPr>
        <w:t xml:space="preserve"> </w:t>
      </w:r>
      <w:proofErr w:type="spellStart"/>
      <w:r>
        <w:rPr>
          <w:color w:val="000000"/>
        </w:rPr>
        <w:t>con</w:t>
      </w:r>
      <w:proofErr w:type="spellEnd"/>
      <w:r>
        <w:rPr>
          <w:color w:val="000000"/>
        </w:rPr>
        <w:t xml:space="preserve"> </w:t>
      </w:r>
      <w:proofErr w:type="spellStart"/>
      <w:r>
        <w:rPr>
          <w:color w:val="000000"/>
        </w:rPr>
        <w:t>brio</w:t>
      </w:r>
      <w:proofErr w:type="spellEnd"/>
      <w:r>
        <w:rPr>
          <w:color w:val="000000"/>
        </w:rPr>
        <w:t>]</w:t>
      </w:r>
      <w:bookmarkEnd w:id="3"/>
    </w:p>
    <w:p w:rsidR="00F74BFF" w:rsidRDefault="00F74BFF" w:rsidP="00F74BFF">
      <w:pPr>
        <w:pStyle w:val="40"/>
        <w:shd w:val="clear" w:color="auto" w:fill="auto"/>
        <w:tabs>
          <w:tab w:val="left" w:leader="hyphen" w:pos="3077"/>
          <w:tab w:val="left" w:leader="hyphen" w:pos="5438"/>
        </w:tabs>
        <w:spacing w:line="80" w:lineRule="exact"/>
        <w:ind w:right="40"/>
      </w:pPr>
      <w:proofErr w:type="gramStart"/>
      <w:r>
        <w:rPr>
          <w:rStyle w:val="4David"/>
          <w:lang w:val="en-US"/>
        </w:rPr>
        <w:t>s</w:t>
      </w:r>
      <w:proofErr w:type="gramEnd"/>
      <w:r>
        <w:rPr>
          <w:color w:val="000000"/>
          <w:spacing w:val="0"/>
        </w:rPr>
        <w:tab/>
      </w:r>
      <w:r>
        <w:rPr>
          <w:color w:val="000000"/>
          <w:spacing w:val="0"/>
        </w:rPr>
        <w:tab/>
      </w:r>
    </w:p>
    <w:p w:rsidR="00F74BFF" w:rsidRDefault="00F74BFF" w:rsidP="00F74BFF">
      <w:pPr>
        <w:framePr w:h="1858" w:wrap="notBeside" w:vAnchor="text" w:hAnchor="text" w:xAlign="center" w:y="1"/>
        <w:jc w:val="center"/>
        <w:rPr>
          <w:sz w:val="0"/>
          <w:szCs w:val="0"/>
        </w:rPr>
      </w:pPr>
      <w:r>
        <w:rPr>
          <w:noProof/>
          <w:lang w:eastAsia="ru-RU"/>
        </w:rPr>
        <w:drawing>
          <wp:inline distT="0" distB="0" distL="0" distR="0" wp14:anchorId="50B47CE4" wp14:editId="37282293">
            <wp:extent cx="4037330" cy="1181735"/>
            <wp:effectExtent l="0" t="0" r="1270" b="0"/>
            <wp:docPr id="8" name="Рисунок 8" descr="C:\Users\user\AppData\Local\Temp\FineReader11\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Temp\FineReader11\media\image3.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37330" cy="1181735"/>
                    </a:xfrm>
                    <a:prstGeom prst="rect">
                      <a:avLst/>
                    </a:prstGeom>
                    <a:noFill/>
                    <a:ln>
                      <a:noFill/>
                    </a:ln>
                  </pic:spPr>
                </pic:pic>
              </a:graphicData>
            </a:graphic>
          </wp:inline>
        </w:drawing>
      </w:r>
    </w:p>
    <w:p w:rsidR="00F74BFF" w:rsidRDefault="00F74BFF" w:rsidP="00F74BFF">
      <w:pPr>
        <w:rPr>
          <w:sz w:val="2"/>
          <w:szCs w:val="2"/>
        </w:rPr>
      </w:pPr>
    </w:p>
    <w:p w:rsidR="00CD30EF" w:rsidRDefault="00CD30EF"/>
    <w:sectPr w:rsidR="00CD30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CA4" w:rsidRDefault="00AB7CA4" w:rsidP="00F74BFF">
      <w:pPr>
        <w:spacing w:after="0" w:line="240" w:lineRule="auto"/>
      </w:pPr>
      <w:r>
        <w:separator/>
      </w:r>
    </w:p>
  </w:endnote>
  <w:endnote w:type="continuationSeparator" w:id="0">
    <w:p w:rsidR="00AB7CA4" w:rsidRDefault="00AB7CA4" w:rsidP="00F74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BFF" w:rsidRDefault="00F74BFF">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0CCD1143" wp14:editId="321BE905">
              <wp:simplePos x="0" y="0"/>
              <wp:positionH relativeFrom="page">
                <wp:posOffset>1656715</wp:posOffset>
              </wp:positionH>
              <wp:positionV relativeFrom="page">
                <wp:posOffset>8736330</wp:posOffset>
              </wp:positionV>
              <wp:extent cx="103505" cy="250825"/>
              <wp:effectExtent l="0" t="1905" r="1905" b="127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BFF" w:rsidRDefault="00F74BFF">
                          <w:pPr>
                            <w:spacing w:line="240" w:lineRule="auto"/>
                          </w:pPr>
                          <w:r>
                            <w:rPr>
                              <w:rStyle w:val="a7"/>
                            </w:rPr>
                            <w:t>68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27" type="#_x0000_t202" style="position:absolute;margin-left:130.45pt;margin-top:687.9pt;width:8.15pt;height:19.7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" filled="f" stroked="f">
              <v:textbox style="mso-fit-shape-to-text:t" inset="0,0,0,0">
                <w:txbxContent>
                  <w:p w:rsidR="00F74BFF" w:rsidRDefault="00F74BFF">
                    <w:pPr>
                      <w:spacing w:line="240" w:lineRule="auto"/>
                    </w:pPr>
                    <w:r>
                      <w:rPr>
                        <w:rStyle w:val="a7"/>
                      </w:rPr>
                      <w:t>68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CA4" w:rsidRDefault="00AB7CA4" w:rsidP="00F74BFF">
      <w:pPr>
        <w:spacing w:after="0" w:line="240" w:lineRule="auto"/>
      </w:pPr>
      <w:r>
        <w:separator/>
      </w:r>
    </w:p>
  </w:footnote>
  <w:footnote w:type="continuationSeparator" w:id="0">
    <w:p w:rsidR="00AB7CA4" w:rsidRDefault="00AB7CA4" w:rsidP="00F74BFF">
      <w:pPr>
        <w:spacing w:after="0" w:line="240" w:lineRule="auto"/>
      </w:pPr>
      <w:r>
        <w:continuationSeparator/>
      </w:r>
    </w:p>
  </w:footnote>
  <w:footnote w:id="1">
    <w:p w:rsidR="00F74BFF" w:rsidRDefault="00F74BFF" w:rsidP="00F74BFF">
      <w:pPr>
        <w:pStyle w:val="a4"/>
        <w:shd w:val="clear" w:color="auto" w:fill="auto"/>
        <w:tabs>
          <w:tab w:val="left" w:pos="510"/>
        </w:tabs>
        <w:ind w:left="40"/>
      </w:pPr>
      <w:r>
        <w:rPr>
          <w:color w:val="000000"/>
          <w:vertAlign w:val="superscript"/>
        </w:rPr>
        <w:footnoteRef/>
      </w:r>
      <w:r>
        <w:rPr>
          <w:color w:val="000000"/>
        </w:rPr>
        <w:tab/>
        <w:t>Приставка «</w:t>
      </w:r>
      <w:proofErr w:type="spellStart"/>
      <w:r>
        <w:rPr>
          <w:color w:val="000000"/>
        </w:rPr>
        <w:t>ван</w:t>
      </w:r>
      <w:proofErr w:type="spellEnd"/>
      <w:r>
        <w:rPr>
          <w:color w:val="000000"/>
        </w:rPr>
        <w:t>» к фамилии указывает на голландское происхождение семьи композитора.</w:t>
      </w:r>
    </w:p>
  </w:footnote>
  <w:footnote w:id="2">
    <w:p w:rsidR="00F74BFF" w:rsidRDefault="00F74BFF" w:rsidP="00F74BFF">
      <w:pPr>
        <w:pStyle w:val="a4"/>
        <w:shd w:val="clear" w:color="auto" w:fill="auto"/>
        <w:ind w:left="20"/>
      </w:pPr>
      <w:r>
        <w:rPr>
          <w:color w:val="000000"/>
          <w:vertAlign w:val="superscript"/>
        </w:rPr>
        <w:footnoteRef/>
      </w:r>
      <w:r>
        <w:rPr>
          <w:color w:val="000000"/>
        </w:rPr>
        <w:t xml:space="preserve"> Полную независимость Нидерланды получили только в середине сле</w:t>
      </w:r>
      <w:r>
        <w:rPr>
          <w:color w:val="000000"/>
        </w:rPr>
        <w:softHyphen/>
        <w:t>дующего, XVII века.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F4AD2"/>
    <w:multiLevelType w:val="multilevel"/>
    <w:tmpl w:val="56DA5E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E2E"/>
    <w:rsid w:val="00194E4C"/>
    <w:rsid w:val="00975E2E"/>
    <w:rsid w:val="00AB7CA4"/>
    <w:rsid w:val="00CD30EF"/>
    <w:rsid w:val="00F74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F74BFF"/>
    <w:rPr>
      <w:rFonts w:ascii="Times New Roman" w:eastAsia="Times New Roman" w:hAnsi="Times New Roman" w:cs="Times New Roman"/>
      <w:b/>
      <w:bCs/>
      <w:sz w:val="16"/>
      <w:szCs w:val="16"/>
      <w:shd w:val="clear" w:color="auto" w:fill="FFFFFF"/>
    </w:rPr>
  </w:style>
  <w:style w:type="character" w:customStyle="1" w:styleId="3">
    <w:name w:val="Основной текст (3)_"/>
    <w:basedOn w:val="a0"/>
    <w:link w:val="30"/>
    <w:rsid w:val="00F74BFF"/>
    <w:rPr>
      <w:rFonts w:ascii="Times New Roman" w:eastAsia="Times New Roman" w:hAnsi="Times New Roman" w:cs="Times New Roman"/>
      <w:b/>
      <w:bCs/>
      <w:sz w:val="16"/>
      <w:szCs w:val="16"/>
      <w:shd w:val="clear" w:color="auto" w:fill="FFFFFF"/>
    </w:rPr>
  </w:style>
  <w:style w:type="paragraph" w:customStyle="1" w:styleId="a4">
    <w:name w:val="Сноска"/>
    <w:basedOn w:val="a"/>
    <w:link w:val="a3"/>
    <w:rsid w:val="00F74BFF"/>
    <w:pPr>
      <w:widowControl w:val="0"/>
      <w:shd w:val="clear" w:color="auto" w:fill="FFFFFF"/>
      <w:spacing w:after="0" w:line="173" w:lineRule="exact"/>
      <w:ind w:firstLine="320"/>
    </w:pPr>
    <w:rPr>
      <w:rFonts w:ascii="Times New Roman" w:eastAsia="Times New Roman" w:hAnsi="Times New Roman" w:cs="Times New Roman"/>
      <w:b/>
      <w:bCs/>
      <w:sz w:val="16"/>
      <w:szCs w:val="16"/>
    </w:rPr>
  </w:style>
  <w:style w:type="paragraph" w:customStyle="1" w:styleId="30">
    <w:name w:val="Основной текст (3)"/>
    <w:basedOn w:val="a"/>
    <w:link w:val="3"/>
    <w:rsid w:val="00F74BFF"/>
    <w:pPr>
      <w:widowControl w:val="0"/>
      <w:shd w:val="clear" w:color="auto" w:fill="FFFFFF"/>
      <w:spacing w:before="240" w:after="0" w:line="211" w:lineRule="exact"/>
    </w:pPr>
    <w:rPr>
      <w:rFonts w:ascii="Times New Roman" w:eastAsia="Times New Roman" w:hAnsi="Times New Roman" w:cs="Times New Roman"/>
      <w:b/>
      <w:bCs/>
      <w:sz w:val="16"/>
      <w:szCs w:val="16"/>
    </w:rPr>
  </w:style>
  <w:style w:type="character" w:customStyle="1" w:styleId="a5">
    <w:name w:val="Подпись к картинке_"/>
    <w:basedOn w:val="a0"/>
    <w:link w:val="a6"/>
    <w:rsid w:val="00F74BFF"/>
    <w:rPr>
      <w:rFonts w:ascii="Sylfaen" w:eastAsia="Sylfaen" w:hAnsi="Sylfaen" w:cs="Sylfaen"/>
      <w:sz w:val="16"/>
      <w:szCs w:val="16"/>
      <w:shd w:val="clear" w:color="auto" w:fill="FFFFFF"/>
    </w:rPr>
  </w:style>
  <w:style w:type="paragraph" w:customStyle="1" w:styleId="a6">
    <w:name w:val="Подпись к картинке"/>
    <w:basedOn w:val="a"/>
    <w:link w:val="a5"/>
    <w:rsid w:val="00F74BFF"/>
    <w:pPr>
      <w:widowControl w:val="0"/>
      <w:shd w:val="clear" w:color="auto" w:fill="FFFFFF"/>
      <w:spacing w:after="0" w:line="0" w:lineRule="atLeast"/>
    </w:pPr>
    <w:rPr>
      <w:rFonts w:ascii="Sylfaen" w:eastAsia="Sylfaen" w:hAnsi="Sylfaen" w:cs="Sylfaen"/>
      <w:sz w:val="16"/>
      <w:szCs w:val="16"/>
    </w:rPr>
  </w:style>
  <w:style w:type="character" w:customStyle="1" w:styleId="a7">
    <w:name w:val="Колонтитул"/>
    <w:basedOn w:val="a0"/>
    <w:rsid w:val="00F74BFF"/>
    <w:rPr>
      <w:rFonts w:ascii="Calibri" w:eastAsia="Calibri" w:hAnsi="Calibri" w:cs="Calibri"/>
      <w:b w:val="0"/>
      <w:bCs w:val="0"/>
      <w:i w:val="0"/>
      <w:iCs w:val="0"/>
      <w:smallCaps w:val="0"/>
      <w:strike w:val="0"/>
      <w:color w:val="000000"/>
      <w:spacing w:val="0"/>
      <w:w w:val="100"/>
      <w:position w:val="0"/>
      <w:sz w:val="16"/>
      <w:szCs w:val="16"/>
      <w:u w:val="none"/>
      <w:lang w:val="ru-RU"/>
    </w:rPr>
  </w:style>
  <w:style w:type="character" w:customStyle="1" w:styleId="31">
    <w:name w:val="Заголовок №3_"/>
    <w:basedOn w:val="a0"/>
    <w:link w:val="32"/>
    <w:rsid w:val="00F74BFF"/>
    <w:rPr>
      <w:rFonts w:ascii="Times New Roman" w:eastAsia="Times New Roman" w:hAnsi="Times New Roman" w:cs="Times New Roman"/>
      <w:b/>
      <w:bCs/>
      <w:sz w:val="20"/>
      <w:szCs w:val="20"/>
      <w:shd w:val="clear" w:color="auto" w:fill="FFFFFF"/>
    </w:rPr>
  </w:style>
  <w:style w:type="character" w:customStyle="1" w:styleId="4">
    <w:name w:val="Основной текст (4)_"/>
    <w:basedOn w:val="a0"/>
    <w:link w:val="40"/>
    <w:rsid w:val="00F74BFF"/>
    <w:rPr>
      <w:rFonts w:ascii="Times New Roman" w:eastAsia="Times New Roman" w:hAnsi="Times New Roman" w:cs="Times New Roman"/>
      <w:b/>
      <w:bCs/>
      <w:spacing w:val="-40"/>
      <w:sz w:val="76"/>
      <w:szCs w:val="76"/>
      <w:shd w:val="clear" w:color="auto" w:fill="FFFFFF"/>
    </w:rPr>
  </w:style>
  <w:style w:type="paragraph" w:customStyle="1" w:styleId="32">
    <w:name w:val="Заголовок №3"/>
    <w:basedOn w:val="a"/>
    <w:link w:val="31"/>
    <w:rsid w:val="00F74BFF"/>
    <w:pPr>
      <w:widowControl w:val="0"/>
      <w:shd w:val="clear" w:color="auto" w:fill="FFFFFF"/>
      <w:spacing w:before="180" w:after="180" w:line="0" w:lineRule="atLeast"/>
      <w:jc w:val="center"/>
      <w:outlineLvl w:val="2"/>
    </w:pPr>
    <w:rPr>
      <w:rFonts w:ascii="Times New Roman" w:eastAsia="Times New Roman" w:hAnsi="Times New Roman" w:cs="Times New Roman"/>
      <w:b/>
      <w:bCs/>
      <w:sz w:val="20"/>
      <w:szCs w:val="20"/>
    </w:rPr>
  </w:style>
  <w:style w:type="paragraph" w:customStyle="1" w:styleId="40">
    <w:name w:val="Основной текст (4)"/>
    <w:basedOn w:val="a"/>
    <w:link w:val="4"/>
    <w:rsid w:val="00F74BFF"/>
    <w:pPr>
      <w:widowControl w:val="0"/>
      <w:shd w:val="clear" w:color="auto" w:fill="FFFFFF"/>
      <w:spacing w:after="60" w:line="0" w:lineRule="atLeast"/>
    </w:pPr>
    <w:rPr>
      <w:rFonts w:ascii="Times New Roman" w:eastAsia="Times New Roman" w:hAnsi="Times New Roman" w:cs="Times New Roman"/>
      <w:b/>
      <w:bCs/>
      <w:spacing w:val="-40"/>
      <w:sz w:val="76"/>
      <w:szCs w:val="76"/>
    </w:rPr>
  </w:style>
  <w:style w:type="character" w:customStyle="1" w:styleId="2">
    <w:name w:val="Заголовок №2_"/>
    <w:basedOn w:val="a0"/>
    <w:link w:val="20"/>
    <w:rsid w:val="00F74BFF"/>
    <w:rPr>
      <w:rFonts w:ascii="David" w:eastAsia="David" w:hAnsi="David" w:cs="David"/>
      <w:b/>
      <w:bCs/>
      <w:i/>
      <w:iCs/>
      <w:sz w:val="21"/>
      <w:szCs w:val="21"/>
      <w:shd w:val="clear" w:color="auto" w:fill="FFFFFF"/>
      <w:lang w:val="en-US"/>
    </w:rPr>
  </w:style>
  <w:style w:type="character" w:customStyle="1" w:styleId="30pt">
    <w:name w:val="Заголовок №3 + Не полужирный;Интервал 0 pt"/>
    <w:basedOn w:val="31"/>
    <w:rsid w:val="00F74BFF"/>
    <w:rPr>
      <w:rFonts w:ascii="Times New Roman" w:eastAsia="Times New Roman" w:hAnsi="Times New Roman" w:cs="Times New Roman"/>
      <w:b/>
      <w:bCs/>
      <w:i w:val="0"/>
      <w:iCs w:val="0"/>
      <w:smallCaps w:val="0"/>
      <w:strike w:val="0"/>
      <w:color w:val="000000"/>
      <w:spacing w:val="-10"/>
      <w:w w:val="100"/>
      <w:position w:val="0"/>
      <w:sz w:val="21"/>
      <w:szCs w:val="21"/>
      <w:u w:val="none"/>
      <w:shd w:val="clear" w:color="auto" w:fill="FFFFFF"/>
      <w:lang w:val="ru-RU"/>
    </w:rPr>
  </w:style>
  <w:style w:type="character" w:customStyle="1" w:styleId="4David">
    <w:name w:val="Основной текст (4) + David;Курсив"/>
    <w:basedOn w:val="4"/>
    <w:rsid w:val="00F74BFF"/>
    <w:rPr>
      <w:rFonts w:ascii="David" w:eastAsia="David" w:hAnsi="David" w:cs="David"/>
      <w:b w:val="0"/>
      <w:bCs w:val="0"/>
      <w:i/>
      <w:iCs/>
      <w:smallCaps w:val="0"/>
      <w:strike w:val="0"/>
      <w:color w:val="000000"/>
      <w:spacing w:val="0"/>
      <w:w w:val="100"/>
      <w:position w:val="0"/>
      <w:sz w:val="8"/>
      <w:szCs w:val="8"/>
      <w:u w:val="none"/>
      <w:shd w:val="clear" w:color="auto" w:fill="FFFFFF"/>
    </w:rPr>
  </w:style>
  <w:style w:type="paragraph" w:customStyle="1" w:styleId="20">
    <w:name w:val="Заголовок №2"/>
    <w:basedOn w:val="a"/>
    <w:link w:val="2"/>
    <w:rsid w:val="00F74BFF"/>
    <w:pPr>
      <w:widowControl w:val="0"/>
      <w:shd w:val="clear" w:color="auto" w:fill="FFFFFF"/>
      <w:spacing w:after="0" w:line="0" w:lineRule="atLeast"/>
      <w:outlineLvl w:val="1"/>
    </w:pPr>
    <w:rPr>
      <w:rFonts w:ascii="David" w:eastAsia="David" w:hAnsi="David" w:cs="David"/>
      <w:b/>
      <w:bCs/>
      <w:i/>
      <w:iCs/>
      <w:sz w:val="21"/>
      <w:szCs w:val="21"/>
      <w:lang w:val="en-US"/>
    </w:rPr>
  </w:style>
  <w:style w:type="paragraph" w:styleId="a8">
    <w:name w:val="Balloon Text"/>
    <w:basedOn w:val="a"/>
    <w:link w:val="a9"/>
    <w:uiPriority w:val="99"/>
    <w:semiHidden/>
    <w:unhideWhenUsed/>
    <w:rsid w:val="00F74BF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74B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F74BFF"/>
    <w:rPr>
      <w:rFonts w:ascii="Times New Roman" w:eastAsia="Times New Roman" w:hAnsi="Times New Roman" w:cs="Times New Roman"/>
      <w:b/>
      <w:bCs/>
      <w:sz w:val="16"/>
      <w:szCs w:val="16"/>
      <w:shd w:val="clear" w:color="auto" w:fill="FFFFFF"/>
    </w:rPr>
  </w:style>
  <w:style w:type="character" w:customStyle="1" w:styleId="3">
    <w:name w:val="Основной текст (3)_"/>
    <w:basedOn w:val="a0"/>
    <w:link w:val="30"/>
    <w:rsid w:val="00F74BFF"/>
    <w:rPr>
      <w:rFonts w:ascii="Times New Roman" w:eastAsia="Times New Roman" w:hAnsi="Times New Roman" w:cs="Times New Roman"/>
      <w:b/>
      <w:bCs/>
      <w:sz w:val="16"/>
      <w:szCs w:val="16"/>
      <w:shd w:val="clear" w:color="auto" w:fill="FFFFFF"/>
    </w:rPr>
  </w:style>
  <w:style w:type="paragraph" w:customStyle="1" w:styleId="a4">
    <w:name w:val="Сноска"/>
    <w:basedOn w:val="a"/>
    <w:link w:val="a3"/>
    <w:rsid w:val="00F74BFF"/>
    <w:pPr>
      <w:widowControl w:val="0"/>
      <w:shd w:val="clear" w:color="auto" w:fill="FFFFFF"/>
      <w:spacing w:after="0" w:line="173" w:lineRule="exact"/>
      <w:ind w:firstLine="320"/>
    </w:pPr>
    <w:rPr>
      <w:rFonts w:ascii="Times New Roman" w:eastAsia="Times New Roman" w:hAnsi="Times New Roman" w:cs="Times New Roman"/>
      <w:b/>
      <w:bCs/>
      <w:sz w:val="16"/>
      <w:szCs w:val="16"/>
    </w:rPr>
  </w:style>
  <w:style w:type="paragraph" w:customStyle="1" w:styleId="30">
    <w:name w:val="Основной текст (3)"/>
    <w:basedOn w:val="a"/>
    <w:link w:val="3"/>
    <w:rsid w:val="00F74BFF"/>
    <w:pPr>
      <w:widowControl w:val="0"/>
      <w:shd w:val="clear" w:color="auto" w:fill="FFFFFF"/>
      <w:spacing w:before="240" w:after="0" w:line="211" w:lineRule="exact"/>
    </w:pPr>
    <w:rPr>
      <w:rFonts w:ascii="Times New Roman" w:eastAsia="Times New Roman" w:hAnsi="Times New Roman" w:cs="Times New Roman"/>
      <w:b/>
      <w:bCs/>
      <w:sz w:val="16"/>
      <w:szCs w:val="16"/>
    </w:rPr>
  </w:style>
  <w:style w:type="character" w:customStyle="1" w:styleId="a5">
    <w:name w:val="Подпись к картинке_"/>
    <w:basedOn w:val="a0"/>
    <w:link w:val="a6"/>
    <w:rsid w:val="00F74BFF"/>
    <w:rPr>
      <w:rFonts w:ascii="Sylfaen" w:eastAsia="Sylfaen" w:hAnsi="Sylfaen" w:cs="Sylfaen"/>
      <w:sz w:val="16"/>
      <w:szCs w:val="16"/>
      <w:shd w:val="clear" w:color="auto" w:fill="FFFFFF"/>
    </w:rPr>
  </w:style>
  <w:style w:type="paragraph" w:customStyle="1" w:styleId="a6">
    <w:name w:val="Подпись к картинке"/>
    <w:basedOn w:val="a"/>
    <w:link w:val="a5"/>
    <w:rsid w:val="00F74BFF"/>
    <w:pPr>
      <w:widowControl w:val="0"/>
      <w:shd w:val="clear" w:color="auto" w:fill="FFFFFF"/>
      <w:spacing w:after="0" w:line="0" w:lineRule="atLeast"/>
    </w:pPr>
    <w:rPr>
      <w:rFonts w:ascii="Sylfaen" w:eastAsia="Sylfaen" w:hAnsi="Sylfaen" w:cs="Sylfaen"/>
      <w:sz w:val="16"/>
      <w:szCs w:val="16"/>
    </w:rPr>
  </w:style>
  <w:style w:type="character" w:customStyle="1" w:styleId="a7">
    <w:name w:val="Колонтитул"/>
    <w:basedOn w:val="a0"/>
    <w:rsid w:val="00F74BFF"/>
    <w:rPr>
      <w:rFonts w:ascii="Calibri" w:eastAsia="Calibri" w:hAnsi="Calibri" w:cs="Calibri"/>
      <w:b w:val="0"/>
      <w:bCs w:val="0"/>
      <w:i w:val="0"/>
      <w:iCs w:val="0"/>
      <w:smallCaps w:val="0"/>
      <w:strike w:val="0"/>
      <w:color w:val="000000"/>
      <w:spacing w:val="0"/>
      <w:w w:val="100"/>
      <w:position w:val="0"/>
      <w:sz w:val="16"/>
      <w:szCs w:val="16"/>
      <w:u w:val="none"/>
      <w:lang w:val="ru-RU"/>
    </w:rPr>
  </w:style>
  <w:style w:type="character" w:customStyle="1" w:styleId="31">
    <w:name w:val="Заголовок №3_"/>
    <w:basedOn w:val="a0"/>
    <w:link w:val="32"/>
    <w:rsid w:val="00F74BFF"/>
    <w:rPr>
      <w:rFonts w:ascii="Times New Roman" w:eastAsia="Times New Roman" w:hAnsi="Times New Roman" w:cs="Times New Roman"/>
      <w:b/>
      <w:bCs/>
      <w:sz w:val="20"/>
      <w:szCs w:val="20"/>
      <w:shd w:val="clear" w:color="auto" w:fill="FFFFFF"/>
    </w:rPr>
  </w:style>
  <w:style w:type="character" w:customStyle="1" w:styleId="4">
    <w:name w:val="Основной текст (4)_"/>
    <w:basedOn w:val="a0"/>
    <w:link w:val="40"/>
    <w:rsid w:val="00F74BFF"/>
    <w:rPr>
      <w:rFonts w:ascii="Times New Roman" w:eastAsia="Times New Roman" w:hAnsi="Times New Roman" w:cs="Times New Roman"/>
      <w:b/>
      <w:bCs/>
      <w:spacing w:val="-40"/>
      <w:sz w:val="76"/>
      <w:szCs w:val="76"/>
      <w:shd w:val="clear" w:color="auto" w:fill="FFFFFF"/>
    </w:rPr>
  </w:style>
  <w:style w:type="paragraph" w:customStyle="1" w:styleId="32">
    <w:name w:val="Заголовок №3"/>
    <w:basedOn w:val="a"/>
    <w:link w:val="31"/>
    <w:rsid w:val="00F74BFF"/>
    <w:pPr>
      <w:widowControl w:val="0"/>
      <w:shd w:val="clear" w:color="auto" w:fill="FFFFFF"/>
      <w:spacing w:before="180" w:after="180" w:line="0" w:lineRule="atLeast"/>
      <w:jc w:val="center"/>
      <w:outlineLvl w:val="2"/>
    </w:pPr>
    <w:rPr>
      <w:rFonts w:ascii="Times New Roman" w:eastAsia="Times New Roman" w:hAnsi="Times New Roman" w:cs="Times New Roman"/>
      <w:b/>
      <w:bCs/>
      <w:sz w:val="20"/>
      <w:szCs w:val="20"/>
    </w:rPr>
  </w:style>
  <w:style w:type="paragraph" w:customStyle="1" w:styleId="40">
    <w:name w:val="Основной текст (4)"/>
    <w:basedOn w:val="a"/>
    <w:link w:val="4"/>
    <w:rsid w:val="00F74BFF"/>
    <w:pPr>
      <w:widowControl w:val="0"/>
      <w:shd w:val="clear" w:color="auto" w:fill="FFFFFF"/>
      <w:spacing w:after="60" w:line="0" w:lineRule="atLeast"/>
    </w:pPr>
    <w:rPr>
      <w:rFonts w:ascii="Times New Roman" w:eastAsia="Times New Roman" w:hAnsi="Times New Roman" w:cs="Times New Roman"/>
      <w:b/>
      <w:bCs/>
      <w:spacing w:val="-40"/>
      <w:sz w:val="76"/>
      <w:szCs w:val="76"/>
    </w:rPr>
  </w:style>
  <w:style w:type="character" w:customStyle="1" w:styleId="2">
    <w:name w:val="Заголовок №2_"/>
    <w:basedOn w:val="a0"/>
    <w:link w:val="20"/>
    <w:rsid w:val="00F74BFF"/>
    <w:rPr>
      <w:rFonts w:ascii="David" w:eastAsia="David" w:hAnsi="David" w:cs="David"/>
      <w:b/>
      <w:bCs/>
      <w:i/>
      <w:iCs/>
      <w:sz w:val="21"/>
      <w:szCs w:val="21"/>
      <w:shd w:val="clear" w:color="auto" w:fill="FFFFFF"/>
      <w:lang w:val="en-US"/>
    </w:rPr>
  </w:style>
  <w:style w:type="character" w:customStyle="1" w:styleId="30pt">
    <w:name w:val="Заголовок №3 + Не полужирный;Интервал 0 pt"/>
    <w:basedOn w:val="31"/>
    <w:rsid w:val="00F74BFF"/>
    <w:rPr>
      <w:rFonts w:ascii="Times New Roman" w:eastAsia="Times New Roman" w:hAnsi="Times New Roman" w:cs="Times New Roman"/>
      <w:b/>
      <w:bCs/>
      <w:i w:val="0"/>
      <w:iCs w:val="0"/>
      <w:smallCaps w:val="0"/>
      <w:strike w:val="0"/>
      <w:color w:val="000000"/>
      <w:spacing w:val="-10"/>
      <w:w w:val="100"/>
      <w:position w:val="0"/>
      <w:sz w:val="21"/>
      <w:szCs w:val="21"/>
      <w:u w:val="none"/>
      <w:shd w:val="clear" w:color="auto" w:fill="FFFFFF"/>
      <w:lang w:val="ru-RU"/>
    </w:rPr>
  </w:style>
  <w:style w:type="character" w:customStyle="1" w:styleId="4David">
    <w:name w:val="Основной текст (4) + David;Курсив"/>
    <w:basedOn w:val="4"/>
    <w:rsid w:val="00F74BFF"/>
    <w:rPr>
      <w:rFonts w:ascii="David" w:eastAsia="David" w:hAnsi="David" w:cs="David"/>
      <w:b w:val="0"/>
      <w:bCs w:val="0"/>
      <w:i/>
      <w:iCs/>
      <w:smallCaps w:val="0"/>
      <w:strike w:val="0"/>
      <w:color w:val="000000"/>
      <w:spacing w:val="0"/>
      <w:w w:val="100"/>
      <w:position w:val="0"/>
      <w:sz w:val="8"/>
      <w:szCs w:val="8"/>
      <w:u w:val="none"/>
      <w:shd w:val="clear" w:color="auto" w:fill="FFFFFF"/>
    </w:rPr>
  </w:style>
  <w:style w:type="paragraph" w:customStyle="1" w:styleId="20">
    <w:name w:val="Заголовок №2"/>
    <w:basedOn w:val="a"/>
    <w:link w:val="2"/>
    <w:rsid w:val="00F74BFF"/>
    <w:pPr>
      <w:widowControl w:val="0"/>
      <w:shd w:val="clear" w:color="auto" w:fill="FFFFFF"/>
      <w:spacing w:after="0" w:line="0" w:lineRule="atLeast"/>
      <w:outlineLvl w:val="1"/>
    </w:pPr>
    <w:rPr>
      <w:rFonts w:ascii="David" w:eastAsia="David" w:hAnsi="David" w:cs="David"/>
      <w:b/>
      <w:bCs/>
      <w:i/>
      <w:iCs/>
      <w:sz w:val="21"/>
      <w:szCs w:val="21"/>
      <w:lang w:val="en-US"/>
    </w:rPr>
  </w:style>
  <w:style w:type="paragraph" w:styleId="a8">
    <w:name w:val="Balloon Text"/>
    <w:basedOn w:val="a"/>
    <w:link w:val="a9"/>
    <w:uiPriority w:val="99"/>
    <w:semiHidden/>
    <w:unhideWhenUsed/>
    <w:rsid w:val="00F74BF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74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2625</Words>
  <Characters>14963</Characters>
  <Application>Microsoft Office Word</Application>
  <DocSecurity>0</DocSecurity>
  <Lines>124</Lines>
  <Paragraphs>35</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Allegro con brio</vt:lpstr>
      <vt:lpstr>    Iff</vt:lpstr>
      <vt:lpstr>        80 [Allegro con brio]</vt:lpstr>
    </vt:vector>
  </TitlesOfParts>
  <Company>SPecialiST RePack</Company>
  <LinksUpToDate>false</LinksUpToDate>
  <CharactersWithSpaces>17553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2020-04-05T07:25:00Z</dcterms:created>
  <dcterms:modified xsi:type="dcterms:W3CDTF">2020-04-06T03:04:00Z</dcterms:modified>
</cp:coreProperties>
</file>