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6C" w:rsidRPr="00EC63A2" w:rsidRDefault="00C17F6C" w:rsidP="00C17F6C">
      <w:pPr>
        <w:jc w:val="center"/>
        <w:rPr>
          <w:rFonts w:ascii="Times New Roman" w:hAnsi="Times New Roman" w:cs="Times New Roman"/>
          <w:b/>
          <w:sz w:val="28"/>
        </w:rPr>
      </w:pPr>
      <w:r w:rsidRPr="00EC63A2">
        <w:rPr>
          <w:rFonts w:ascii="Times New Roman" w:hAnsi="Times New Roman" w:cs="Times New Roman"/>
          <w:b/>
          <w:sz w:val="28"/>
        </w:rPr>
        <w:t>Задание для 3 класса СОШ №24</w:t>
      </w:r>
    </w:p>
    <w:p w:rsidR="00C17F6C" w:rsidRPr="00EC63A2" w:rsidRDefault="00C17F6C" w:rsidP="00C17F6C">
      <w:pPr>
        <w:jc w:val="center"/>
        <w:rPr>
          <w:rFonts w:ascii="Times New Roman" w:hAnsi="Times New Roman" w:cs="Times New Roman"/>
          <w:b/>
          <w:sz w:val="28"/>
        </w:rPr>
      </w:pPr>
      <w:r w:rsidRPr="00EC63A2">
        <w:rPr>
          <w:rFonts w:ascii="Times New Roman" w:hAnsi="Times New Roman" w:cs="Times New Roman"/>
          <w:b/>
          <w:sz w:val="28"/>
        </w:rPr>
        <w:t xml:space="preserve">«Основы </w:t>
      </w:r>
      <w:proofErr w:type="gramStart"/>
      <w:r w:rsidRPr="00EC63A2">
        <w:rPr>
          <w:rFonts w:ascii="Times New Roman" w:hAnsi="Times New Roman" w:cs="Times New Roman"/>
          <w:b/>
          <w:sz w:val="28"/>
        </w:rPr>
        <w:t>ИЗО</w:t>
      </w:r>
      <w:proofErr w:type="gramEnd"/>
      <w:r w:rsidRPr="00EC63A2">
        <w:rPr>
          <w:rFonts w:ascii="Times New Roman" w:hAnsi="Times New Roman" w:cs="Times New Roman"/>
          <w:b/>
          <w:sz w:val="28"/>
        </w:rPr>
        <w:t>»</w:t>
      </w:r>
    </w:p>
    <w:p w:rsidR="00C17F6C" w:rsidRPr="00EC63A2" w:rsidRDefault="00C17F6C" w:rsidP="00C17F6C">
      <w:pPr>
        <w:jc w:val="center"/>
        <w:rPr>
          <w:rFonts w:ascii="Times New Roman" w:hAnsi="Times New Roman" w:cs="Times New Roman"/>
          <w:b/>
          <w:sz w:val="28"/>
        </w:rPr>
      </w:pPr>
      <w:r w:rsidRPr="00EC63A2">
        <w:rPr>
          <w:rFonts w:ascii="Times New Roman" w:hAnsi="Times New Roman" w:cs="Times New Roman"/>
          <w:b/>
          <w:sz w:val="28"/>
        </w:rPr>
        <w:t xml:space="preserve">преп. </w:t>
      </w:r>
      <w:proofErr w:type="spellStart"/>
      <w:r w:rsidRPr="00EC63A2">
        <w:rPr>
          <w:rFonts w:ascii="Times New Roman" w:hAnsi="Times New Roman" w:cs="Times New Roman"/>
          <w:b/>
          <w:sz w:val="28"/>
        </w:rPr>
        <w:t>Лошкарёва</w:t>
      </w:r>
      <w:proofErr w:type="spellEnd"/>
      <w:r w:rsidRPr="00EC63A2">
        <w:rPr>
          <w:rFonts w:ascii="Times New Roman" w:hAnsi="Times New Roman" w:cs="Times New Roman"/>
          <w:b/>
          <w:sz w:val="28"/>
        </w:rPr>
        <w:t xml:space="preserve"> И.А.</w:t>
      </w:r>
    </w:p>
    <w:p w:rsidR="00C17F6C" w:rsidRPr="00C17F6C" w:rsidRDefault="00C17F6C" w:rsidP="00C17F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6C">
        <w:rPr>
          <w:rFonts w:ascii="Times New Roman" w:hAnsi="Times New Roman" w:cs="Times New Roman"/>
          <w:b/>
          <w:sz w:val="28"/>
          <w:szCs w:val="28"/>
        </w:rPr>
        <w:t>18 ноября.</w:t>
      </w:r>
    </w:p>
    <w:p w:rsidR="00C17F6C" w:rsidRPr="00C17F6C" w:rsidRDefault="00C17F6C" w:rsidP="00C17F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6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17F6C">
        <w:rPr>
          <w:rFonts w:ascii="Times New Roman" w:hAnsi="Times New Roman" w:cs="Times New Roman"/>
          <w:b/>
          <w:sz w:val="28"/>
          <w:szCs w:val="28"/>
        </w:rPr>
        <w:t xml:space="preserve"> Понятие "колорит</w:t>
      </w:r>
      <w:proofErr w:type="gramStart"/>
      <w:r w:rsidRPr="00C17F6C">
        <w:rPr>
          <w:rFonts w:ascii="Times New Roman" w:hAnsi="Times New Roman" w:cs="Times New Roman"/>
          <w:b/>
          <w:sz w:val="28"/>
          <w:szCs w:val="28"/>
        </w:rPr>
        <w:t>,"</w:t>
      </w:r>
      <w:proofErr w:type="gramEnd"/>
      <w:r w:rsidRPr="00C17F6C">
        <w:rPr>
          <w:rFonts w:ascii="Times New Roman" w:hAnsi="Times New Roman" w:cs="Times New Roman"/>
          <w:b/>
          <w:sz w:val="28"/>
          <w:szCs w:val="28"/>
        </w:rPr>
        <w:t xml:space="preserve">  "цветовые  гармонии". </w:t>
      </w:r>
    </w:p>
    <w:p w:rsidR="00C17F6C" w:rsidRPr="00C17F6C" w:rsidRDefault="00C17F6C" w:rsidP="00C17F6C">
      <w:pPr>
        <w:jc w:val="both"/>
        <w:rPr>
          <w:rFonts w:ascii="Times New Roman" w:hAnsi="Times New Roman" w:cs="Times New Roman"/>
          <w:sz w:val="28"/>
          <w:szCs w:val="28"/>
        </w:rPr>
      </w:pPr>
      <w:r w:rsidRPr="00C17F6C">
        <w:rPr>
          <w:rFonts w:ascii="Times New Roman" w:hAnsi="Times New Roman" w:cs="Times New Roman"/>
          <w:sz w:val="28"/>
          <w:szCs w:val="28"/>
        </w:rPr>
        <w:t>Использование цвета для передачи настроения в пейзаже " Золотая осень", "Туман".</w:t>
      </w:r>
    </w:p>
    <w:p w:rsidR="00C17F6C" w:rsidRPr="00C17F6C" w:rsidRDefault="00C17F6C" w:rsidP="00C17F6C">
      <w:pPr>
        <w:jc w:val="both"/>
        <w:rPr>
          <w:rFonts w:ascii="Times New Roman" w:hAnsi="Times New Roman" w:cs="Times New Roman"/>
          <w:sz w:val="28"/>
          <w:szCs w:val="28"/>
        </w:rPr>
      </w:pPr>
      <w:r w:rsidRPr="00C17F6C"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p w:rsidR="00C17F6C" w:rsidRPr="00C17F6C" w:rsidRDefault="00C17F6C" w:rsidP="00C17F6C">
      <w:pPr>
        <w:jc w:val="both"/>
        <w:rPr>
          <w:rFonts w:ascii="Times New Roman" w:hAnsi="Times New Roman" w:cs="Times New Roman"/>
          <w:sz w:val="28"/>
          <w:szCs w:val="28"/>
        </w:rPr>
      </w:pPr>
      <w:r w:rsidRPr="00C17F6C">
        <w:rPr>
          <w:rFonts w:ascii="Times New Roman" w:hAnsi="Times New Roman" w:cs="Times New Roman"/>
          <w:sz w:val="28"/>
          <w:szCs w:val="28"/>
        </w:rPr>
        <w:t>Познакомить учащихся с произведениями художников на осеннюю тематику, научить изображать пейзаж. Развивать у детей интерес к пейзажной живописи, помогать осмысливать свои чувства, отношение к воспринимаемому пейзажу, развивать эмоциональное, эстетическое образное восприятие, творческие способности.</w:t>
      </w:r>
    </w:p>
    <w:p w:rsidR="00C17F6C" w:rsidRPr="00C17F6C" w:rsidRDefault="00C17F6C" w:rsidP="00C17F6C">
      <w:pPr>
        <w:jc w:val="both"/>
        <w:rPr>
          <w:rFonts w:ascii="Times New Roman" w:hAnsi="Times New Roman" w:cs="Times New Roman"/>
          <w:sz w:val="28"/>
          <w:szCs w:val="28"/>
        </w:rPr>
      </w:pPr>
      <w:r w:rsidRPr="00C17F6C">
        <w:rPr>
          <w:rFonts w:ascii="Times New Roman" w:hAnsi="Times New Roman" w:cs="Times New Roman"/>
          <w:sz w:val="28"/>
          <w:szCs w:val="28"/>
        </w:rPr>
        <w:t>Материал: карандаш, акварель, гуашь, кисти, палитра.</w:t>
      </w:r>
    </w:p>
    <w:p w:rsidR="00C17F6C" w:rsidRPr="00C17F6C" w:rsidRDefault="00C17F6C" w:rsidP="00C17F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6C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C17F6C" w:rsidRPr="00C17F6C" w:rsidRDefault="00C17F6C" w:rsidP="00C17F6C">
      <w:pPr>
        <w:jc w:val="both"/>
        <w:rPr>
          <w:rFonts w:ascii="Times New Roman" w:hAnsi="Times New Roman" w:cs="Times New Roman"/>
          <w:sz w:val="28"/>
          <w:szCs w:val="28"/>
        </w:rPr>
      </w:pPr>
      <w:r w:rsidRPr="00C17F6C">
        <w:rPr>
          <w:rFonts w:ascii="Times New Roman" w:hAnsi="Times New Roman" w:cs="Times New Roman"/>
          <w:sz w:val="28"/>
          <w:szCs w:val="28"/>
        </w:rPr>
        <w:t>Нарисовать и написать пейзаж в цвете. Передать характерные особенности цветов осени. (Форма, строение дерева, величина, цвет).</w:t>
      </w:r>
    </w:p>
    <w:p w:rsidR="0006173B" w:rsidRDefault="00C17F6C" w:rsidP="00C17F6C">
      <w:pPr>
        <w:jc w:val="both"/>
        <w:rPr>
          <w:rFonts w:ascii="Times New Roman" w:hAnsi="Times New Roman" w:cs="Times New Roman"/>
          <w:sz w:val="28"/>
          <w:szCs w:val="28"/>
        </w:rPr>
      </w:pPr>
      <w:r w:rsidRPr="00C17F6C">
        <w:rPr>
          <w:rFonts w:ascii="Times New Roman" w:hAnsi="Times New Roman" w:cs="Times New Roman"/>
          <w:sz w:val="28"/>
          <w:szCs w:val="28"/>
        </w:rPr>
        <w:t>Формирование умения строить композицию рисунка.</w:t>
      </w:r>
    </w:p>
    <w:p w:rsidR="00C17F6C" w:rsidRDefault="00C17F6C" w:rsidP="00C17F6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E461F">
          <w:rPr>
            <w:rStyle w:val="a3"/>
            <w:rFonts w:ascii="Times New Roman" w:hAnsi="Times New Roman" w:cs="Times New Roman"/>
            <w:sz w:val="28"/>
            <w:szCs w:val="28"/>
          </w:rPr>
          <w:t>https://yandex.ru/video/touch/preview/18108104882403594614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6C" w:rsidRPr="00C17F6C" w:rsidRDefault="00C17F6C" w:rsidP="00C17F6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E461F">
          <w:rPr>
            <w:rStyle w:val="a3"/>
            <w:rFonts w:ascii="Times New Roman" w:hAnsi="Times New Roman" w:cs="Times New Roman"/>
            <w:sz w:val="28"/>
            <w:szCs w:val="28"/>
          </w:rPr>
          <w:t>https://yandex.ru/video/touch/preview/2712156351814302576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17F6C" w:rsidRPr="00C1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DD"/>
    <w:rsid w:val="001C2085"/>
    <w:rsid w:val="005B275F"/>
    <w:rsid w:val="00B60FDD"/>
    <w:rsid w:val="00C1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touch/preview/2712156351814302576" TargetMode="External"/><Relationship Id="rId5" Type="http://schemas.openxmlformats.org/officeDocument/2006/relationships/hyperlink" Target="https://yandex.ru/video/touch/preview/18108104882403594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HP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2021-11-17T12:55:00Z</dcterms:created>
  <dcterms:modified xsi:type="dcterms:W3CDTF">2021-11-17T12:56:00Z</dcterms:modified>
</cp:coreProperties>
</file>