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018" w:rsidRDefault="00554018" w:rsidP="00554018">
      <w:pPr>
        <w:rPr>
          <w:rFonts w:ascii="Times New Roman" w:hAnsi="Times New Roman" w:cs="Times New Roman"/>
          <w:b/>
          <w:sz w:val="28"/>
          <w:szCs w:val="28"/>
        </w:rPr>
      </w:pPr>
      <w:r>
        <w:rPr>
          <w:rFonts w:ascii="Times New Roman" w:hAnsi="Times New Roman" w:cs="Times New Roman"/>
          <w:b/>
          <w:sz w:val="28"/>
          <w:szCs w:val="28"/>
        </w:rPr>
        <w:t>Задания для 4</w:t>
      </w:r>
      <w:r>
        <w:rPr>
          <w:rFonts w:ascii="Times New Roman" w:hAnsi="Times New Roman" w:cs="Times New Roman"/>
          <w:b/>
          <w:sz w:val="28"/>
          <w:szCs w:val="28"/>
        </w:rPr>
        <w:t xml:space="preserve"> класса СОШ №51</w:t>
      </w:r>
    </w:p>
    <w:p w:rsidR="00554018" w:rsidRDefault="00554018" w:rsidP="00554018">
      <w:pPr>
        <w:rPr>
          <w:rFonts w:ascii="Times New Roman" w:hAnsi="Times New Roman" w:cs="Times New Roman"/>
          <w:b/>
          <w:sz w:val="28"/>
          <w:szCs w:val="28"/>
        </w:rPr>
      </w:pPr>
      <w:r>
        <w:rPr>
          <w:rFonts w:ascii="Times New Roman" w:hAnsi="Times New Roman" w:cs="Times New Roman"/>
          <w:b/>
          <w:sz w:val="28"/>
          <w:szCs w:val="28"/>
        </w:rPr>
        <w:t>Дисциплина: «Основы изобразительной грамоты и рисование»</w:t>
      </w:r>
    </w:p>
    <w:p w:rsidR="00554018" w:rsidRDefault="00554018" w:rsidP="00554018">
      <w:pPr>
        <w:rPr>
          <w:rFonts w:ascii="Times New Roman" w:hAnsi="Times New Roman" w:cs="Times New Roman"/>
          <w:b/>
          <w:sz w:val="28"/>
          <w:szCs w:val="28"/>
        </w:rPr>
      </w:pPr>
      <w:r>
        <w:rPr>
          <w:rFonts w:ascii="Times New Roman" w:hAnsi="Times New Roman" w:cs="Times New Roman"/>
          <w:b/>
          <w:sz w:val="28"/>
          <w:szCs w:val="28"/>
        </w:rPr>
        <w:t xml:space="preserve">преподаватель: </w:t>
      </w:r>
      <w:proofErr w:type="gramStart"/>
      <w:r>
        <w:rPr>
          <w:rFonts w:ascii="Times New Roman" w:hAnsi="Times New Roman" w:cs="Times New Roman"/>
          <w:b/>
          <w:sz w:val="28"/>
          <w:szCs w:val="28"/>
        </w:rPr>
        <w:t>Славных</w:t>
      </w:r>
      <w:proofErr w:type="gramEnd"/>
      <w:r>
        <w:rPr>
          <w:rFonts w:ascii="Times New Roman" w:hAnsi="Times New Roman" w:cs="Times New Roman"/>
          <w:b/>
          <w:sz w:val="28"/>
          <w:szCs w:val="28"/>
        </w:rPr>
        <w:t xml:space="preserve"> Анна Дмитриевна</w:t>
      </w:r>
    </w:p>
    <w:p w:rsidR="00554018" w:rsidRDefault="00554018" w:rsidP="00554018">
      <w:pPr>
        <w:jc w:val="center"/>
        <w:rPr>
          <w:rFonts w:ascii="Times New Roman" w:hAnsi="Times New Roman" w:cs="Times New Roman"/>
          <w:b/>
          <w:sz w:val="28"/>
          <w:szCs w:val="28"/>
        </w:rPr>
      </w:pPr>
      <w:r>
        <w:rPr>
          <w:rFonts w:ascii="Times New Roman" w:hAnsi="Times New Roman" w:cs="Times New Roman"/>
          <w:b/>
          <w:sz w:val="28"/>
          <w:szCs w:val="28"/>
        </w:rPr>
        <w:t xml:space="preserve">Уважаемые родители! Эти задания рассчитаны на месяц! </w:t>
      </w:r>
    </w:p>
    <w:p w:rsidR="00554018" w:rsidRPr="00554018" w:rsidRDefault="00554018" w:rsidP="00554018">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w:t>
      </w:r>
      <w:r w:rsidRPr="00554018">
        <w:rPr>
          <w:rFonts w:ascii="Times New Roman" w:eastAsia="Calibri" w:hAnsi="Times New Roman" w:cs="Times New Roman"/>
          <w:b/>
          <w:sz w:val="28"/>
          <w:szCs w:val="28"/>
        </w:rPr>
        <w:t>. Понятие шрифтовой композиции. Буквица.</w:t>
      </w:r>
    </w:p>
    <w:p w:rsidR="00554018" w:rsidRPr="00554018" w:rsidRDefault="00554018" w:rsidP="00554018">
      <w:pPr>
        <w:snapToGrid w:val="0"/>
        <w:spacing w:after="0" w:line="240" w:lineRule="auto"/>
        <w:ind w:firstLine="851"/>
        <w:jc w:val="both"/>
        <w:rPr>
          <w:rFonts w:ascii="Times New Roman" w:eastAsia="Times New Roman" w:hAnsi="Times New Roman" w:cs="Times New Roman"/>
          <w:sz w:val="28"/>
          <w:szCs w:val="20"/>
          <w:lang w:eastAsia="x-none"/>
        </w:rPr>
      </w:pPr>
      <w:r w:rsidRPr="00554018">
        <w:rPr>
          <w:rFonts w:ascii="Times New Roman" w:eastAsia="Times New Roman" w:hAnsi="Times New Roman" w:cs="Times New Roman"/>
          <w:sz w:val="28"/>
          <w:szCs w:val="20"/>
          <w:lang w:eastAsia="x-none"/>
        </w:rPr>
        <w:t>Процесс рисования шрифта по своей природе ничем не отличается от творческого процесса рисования натюрморта, пейзажа, портрета или другой композиции. Здесь, как и во всякой творческой работе, все диктуется чувством меры, чувством пропорций и пластики.</w:t>
      </w:r>
    </w:p>
    <w:p w:rsidR="00554018" w:rsidRPr="00554018" w:rsidRDefault="00554018" w:rsidP="00554018">
      <w:pPr>
        <w:snapToGrid w:val="0"/>
        <w:spacing w:after="0" w:line="240" w:lineRule="auto"/>
        <w:ind w:firstLine="851"/>
        <w:jc w:val="both"/>
        <w:rPr>
          <w:rFonts w:ascii="Times New Roman" w:eastAsia="Times New Roman" w:hAnsi="Times New Roman" w:cs="Times New Roman"/>
          <w:sz w:val="28"/>
          <w:szCs w:val="20"/>
          <w:lang w:eastAsia="x-none"/>
        </w:rPr>
      </w:pPr>
      <w:r w:rsidRPr="00554018">
        <w:rPr>
          <w:rFonts w:ascii="Times New Roman" w:eastAsia="Times New Roman" w:hAnsi="Times New Roman" w:cs="Times New Roman"/>
          <w:i/>
          <w:iCs/>
          <w:sz w:val="28"/>
          <w:szCs w:val="20"/>
          <w:lang w:eastAsia="x-none"/>
        </w:rPr>
        <w:t>Буква -</w:t>
      </w:r>
      <w:r w:rsidRPr="00554018">
        <w:rPr>
          <w:rFonts w:ascii="Times New Roman" w:eastAsia="Times New Roman" w:hAnsi="Times New Roman" w:cs="Times New Roman"/>
          <w:sz w:val="28"/>
          <w:szCs w:val="20"/>
          <w:lang w:eastAsia="x-none"/>
        </w:rPr>
        <w:t> абстрактная форма. Буквица - древнейший элемент оформления текста. Буквица в книгопечатном искусстве - крупная отличительная от прочих начальная буква главы или статьи. Она часто украшалась миниатюрами, орнаментами и изображениями, обычно выполненными в технике гравюры. Это большая прописная буква (рис. 98), искусно, затейливо разрисованная и мастерски декорированная красками из порошка изумрудов и рубинов, которая являлась произведением искусства и никогда не повторялась. Ставилась она, как правило, в начале абзаца.</w:t>
      </w:r>
    </w:p>
    <w:p w:rsidR="00554018" w:rsidRPr="00554018" w:rsidRDefault="00554018" w:rsidP="00554018">
      <w:pPr>
        <w:snapToGrid w:val="0"/>
        <w:spacing w:after="0" w:line="240" w:lineRule="auto"/>
        <w:ind w:firstLine="851"/>
        <w:jc w:val="both"/>
        <w:rPr>
          <w:rFonts w:ascii="Times New Roman" w:eastAsia="Times New Roman" w:hAnsi="Times New Roman" w:cs="Times New Roman"/>
          <w:sz w:val="28"/>
          <w:szCs w:val="20"/>
          <w:lang w:eastAsia="x-none"/>
        </w:rPr>
      </w:pPr>
      <w:r w:rsidRPr="00554018">
        <w:rPr>
          <w:rFonts w:ascii="Times New Roman" w:eastAsia="Times New Roman" w:hAnsi="Times New Roman" w:cs="Times New Roman"/>
          <w:sz w:val="28"/>
          <w:szCs w:val="20"/>
          <w:lang w:eastAsia="x-none"/>
        </w:rPr>
        <w:t>Буквицы часто выполняли красными. Отсюда ведет свое происхождение термин «красная строка». Весь последующий текст абзаца писался только маленькими буквами. Буквица является не просто украшением произведения, но и отражает тему (где-то - тайный смысл) работы.</w:t>
      </w:r>
    </w:p>
    <w:p w:rsidR="00554018" w:rsidRPr="00554018" w:rsidRDefault="00554018" w:rsidP="00554018">
      <w:pPr>
        <w:snapToGrid w:val="0"/>
        <w:spacing w:after="0" w:line="240" w:lineRule="auto"/>
        <w:ind w:firstLine="851"/>
        <w:jc w:val="both"/>
        <w:rPr>
          <w:rFonts w:ascii="Times New Roman" w:eastAsia="Times New Roman" w:hAnsi="Times New Roman" w:cs="Times New Roman"/>
          <w:sz w:val="28"/>
          <w:szCs w:val="20"/>
          <w:lang w:eastAsia="x-none"/>
        </w:rPr>
      </w:pPr>
      <w:r w:rsidRPr="00554018">
        <w:rPr>
          <w:rFonts w:ascii="Times New Roman" w:eastAsia="Times New Roman" w:hAnsi="Times New Roman" w:cs="Times New Roman"/>
          <w:sz w:val="28"/>
          <w:szCs w:val="20"/>
          <w:lang w:eastAsia="x-none"/>
        </w:rPr>
        <w:drawing>
          <wp:inline distT="0" distB="0" distL="0" distR="0">
            <wp:extent cx="2034540" cy="2620010"/>
            <wp:effectExtent l="0" t="0" r="3810" b="8890"/>
            <wp:docPr id="2" name="Рисунок 2" descr="Букв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уквиц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4540" cy="2620010"/>
                    </a:xfrm>
                    <a:prstGeom prst="rect">
                      <a:avLst/>
                    </a:prstGeom>
                    <a:noFill/>
                    <a:ln>
                      <a:noFill/>
                    </a:ln>
                  </pic:spPr>
                </pic:pic>
              </a:graphicData>
            </a:graphic>
          </wp:inline>
        </w:drawing>
      </w:r>
    </w:p>
    <w:p w:rsidR="00554018" w:rsidRPr="00554018" w:rsidRDefault="00554018" w:rsidP="00554018">
      <w:pPr>
        <w:snapToGrid w:val="0"/>
        <w:spacing w:after="0" w:line="240" w:lineRule="auto"/>
        <w:ind w:firstLine="851"/>
        <w:jc w:val="both"/>
        <w:rPr>
          <w:rFonts w:ascii="Times New Roman" w:eastAsia="Times New Roman" w:hAnsi="Times New Roman" w:cs="Times New Roman"/>
          <w:sz w:val="28"/>
          <w:szCs w:val="20"/>
          <w:lang w:eastAsia="x-none"/>
        </w:rPr>
      </w:pPr>
      <w:r w:rsidRPr="00554018">
        <w:rPr>
          <w:rFonts w:ascii="Times New Roman" w:eastAsia="Times New Roman" w:hAnsi="Times New Roman" w:cs="Times New Roman"/>
          <w:sz w:val="28"/>
          <w:szCs w:val="20"/>
          <w:lang w:eastAsia="x-none"/>
        </w:rPr>
        <w:t>Рис. 98. </w:t>
      </w:r>
      <w:r w:rsidRPr="00554018">
        <w:rPr>
          <w:rFonts w:ascii="Times New Roman" w:eastAsia="Times New Roman" w:hAnsi="Times New Roman" w:cs="Times New Roman"/>
          <w:b/>
          <w:bCs/>
          <w:sz w:val="28"/>
          <w:szCs w:val="20"/>
          <w:lang w:eastAsia="x-none"/>
        </w:rPr>
        <w:t>Буквица</w:t>
      </w:r>
    </w:p>
    <w:p w:rsidR="00554018" w:rsidRPr="00554018" w:rsidRDefault="00554018" w:rsidP="00554018">
      <w:pPr>
        <w:snapToGrid w:val="0"/>
        <w:spacing w:after="0" w:line="240" w:lineRule="auto"/>
        <w:ind w:firstLine="851"/>
        <w:jc w:val="both"/>
        <w:rPr>
          <w:rFonts w:ascii="Times New Roman" w:eastAsia="Times New Roman" w:hAnsi="Times New Roman" w:cs="Times New Roman"/>
          <w:sz w:val="28"/>
          <w:szCs w:val="20"/>
          <w:lang w:eastAsia="x-none"/>
        </w:rPr>
      </w:pPr>
      <w:r w:rsidRPr="00554018">
        <w:rPr>
          <w:rFonts w:ascii="Times New Roman" w:eastAsia="Times New Roman" w:hAnsi="Times New Roman" w:cs="Times New Roman"/>
          <w:sz w:val="28"/>
          <w:szCs w:val="20"/>
          <w:lang w:eastAsia="x-none"/>
        </w:rPr>
        <w:t>Причем с развитием письменности изменялся и вид оформления буквицы.</w:t>
      </w:r>
    </w:p>
    <w:p w:rsidR="00554018" w:rsidRPr="00554018" w:rsidRDefault="00554018" w:rsidP="00554018">
      <w:pPr>
        <w:snapToGrid w:val="0"/>
        <w:spacing w:after="0" w:line="240" w:lineRule="auto"/>
        <w:ind w:firstLine="851"/>
        <w:jc w:val="both"/>
        <w:rPr>
          <w:rFonts w:ascii="Times New Roman" w:eastAsia="Times New Roman" w:hAnsi="Times New Roman" w:cs="Times New Roman"/>
          <w:sz w:val="28"/>
          <w:szCs w:val="20"/>
          <w:lang w:eastAsia="x-none"/>
        </w:rPr>
      </w:pPr>
      <w:r w:rsidRPr="00554018">
        <w:rPr>
          <w:rFonts w:ascii="Times New Roman" w:eastAsia="Times New Roman" w:hAnsi="Times New Roman" w:cs="Times New Roman"/>
          <w:sz w:val="28"/>
          <w:szCs w:val="20"/>
          <w:lang w:eastAsia="x-none"/>
        </w:rPr>
        <w:t>История мировой письменности знает четыре основных вида письма:</w:t>
      </w:r>
    </w:p>
    <w:p w:rsidR="00554018" w:rsidRPr="00554018" w:rsidRDefault="00554018" w:rsidP="00554018">
      <w:pPr>
        <w:numPr>
          <w:ilvl w:val="0"/>
          <w:numId w:val="1"/>
        </w:numPr>
        <w:snapToGrid w:val="0"/>
        <w:spacing w:after="0" w:line="240" w:lineRule="auto"/>
        <w:jc w:val="both"/>
        <w:rPr>
          <w:rFonts w:ascii="Times New Roman" w:eastAsia="Times New Roman" w:hAnsi="Times New Roman" w:cs="Times New Roman"/>
          <w:sz w:val="28"/>
          <w:szCs w:val="20"/>
          <w:lang w:eastAsia="x-none"/>
        </w:rPr>
      </w:pPr>
      <w:r w:rsidRPr="00554018">
        <w:rPr>
          <w:rFonts w:ascii="Times New Roman" w:eastAsia="Times New Roman" w:hAnsi="Times New Roman" w:cs="Times New Roman"/>
          <w:sz w:val="28"/>
          <w:szCs w:val="20"/>
          <w:lang w:eastAsia="x-none"/>
        </w:rPr>
        <w:t>• пиктографическое (картинное) - самое древнее письмо в виде наскальных рисунков - образов первобытных людей;</w:t>
      </w:r>
    </w:p>
    <w:p w:rsidR="00554018" w:rsidRPr="00554018" w:rsidRDefault="00554018" w:rsidP="00554018">
      <w:pPr>
        <w:numPr>
          <w:ilvl w:val="0"/>
          <w:numId w:val="1"/>
        </w:numPr>
        <w:snapToGrid w:val="0"/>
        <w:spacing w:after="0" w:line="240" w:lineRule="auto"/>
        <w:jc w:val="both"/>
        <w:rPr>
          <w:rFonts w:ascii="Times New Roman" w:eastAsia="Times New Roman" w:hAnsi="Times New Roman" w:cs="Times New Roman"/>
          <w:sz w:val="28"/>
          <w:szCs w:val="20"/>
          <w:lang w:eastAsia="x-none"/>
        </w:rPr>
      </w:pPr>
      <w:r w:rsidRPr="00554018">
        <w:rPr>
          <w:rFonts w:ascii="Times New Roman" w:eastAsia="Times New Roman" w:hAnsi="Times New Roman" w:cs="Times New Roman"/>
          <w:sz w:val="28"/>
          <w:szCs w:val="20"/>
          <w:lang w:eastAsia="x-none"/>
        </w:rPr>
        <w:lastRenderedPageBreak/>
        <w:t>• идеографическое (иероглифическое) - письмо эры ранней государственности и возникновения торговли;</w:t>
      </w:r>
    </w:p>
    <w:p w:rsidR="00554018" w:rsidRPr="00554018" w:rsidRDefault="00554018" w:rsidP="00554018">
      <w:pPr>
        <w:numPr>
          <w:ilvl w:val="0"/>
          <w:numId w:val="1"/>
        </w:numPr>
        <w:snapToGrid w:val="0"/>
        <w:spacing w:after="0" w:line="240" w:lineRule="auto"/>
        <w:jc w:val="both"/>
        <w:rPr>
          <w:rFonts w:ascii="Times New Roman" w:eastAsia="Times New Roman" w:hAnsi="Times New Roman" w:cs="Times New Roman"/>
          <w:sz w:val="28"/>
          <w:szCs w:val="20"/>
          <w:lang w:eastAsia="x-none"/>
        </w:rPr>
      </w:pPr>
      <w:r w:rsidRPr="00554018">
        <w:rPr>
          <w:rFonts w:ascii="Times New Roman" w:eastAsia="Times New Roman" w:hAnsi="Times New Roman" w:cs="Times New Roman"/>
          <w:sz w:val="28"/>
          <w:szCs w:val="20"/>
          <w:lang w:eastAsia="x-none"/>
        </w:rPr>
        <w:t>• слоговое (один письменный знак-слог) - письмо некоторых народов Индии; в Японии оно применялось наряду с китайскими иероглифами;</w:t>
      </w:r>
    </w:p>
    <w:p w:rsidR="00554018" w:rsidRPr="00554018" w:rsidRDefault="00554018" w:rsidP="00554018">
      <w:pPr>
        <w:numPr>
          <w:ilvl w:val="0"/>
          <w:numId w:val="1"/>
        </w:numPr>
        <w:snapToGrid w:val="0"/>
        <w:spacing w:after="0" w:line="240" w:lineRule="auto"/>
        <w:jc w:val="both"/>
        <w:rPr>
          <w:rFonts w:ascii="Times New Roman" w:eastAsia="Times New Roman" w:hAnsi="Times New Roman" w:cs="Times New Roman"/>
          <w:sz w:val="28"/>
          <w:szCs w:val="20"/>
          <w:lang w:eastAsia="x-none"/>
        </w:rPr>
      </w:pPr>
      <w:r w:rsidRPr="00554018">
        <w:rPr>
          <w:rFonts w:ascii="Times New Roman" w:eastAsia="Times New Roman" w:hAnsi="Times New Roman" w:cs="Times New Roman"/>
          <w:sz w:val="28"/>
          <w:szCs w:val="20"/>
          <w:lang w:eastAsia="x-none"/>
        </w:rPr>
        <w:t xml:space="preserve">• буквенно-звуковое (фонематическое) - письмо, выражающее фонематический состав языка. </w:t>
      </w:r>
      <w:proofErr w:type="spellStart"/>
      <w:r w:rsidRPr="00554018">
        <w:rPr>
          <w:rFonts w:ascii="Times New Roman" w:eastAsia="Times New Roman" w:hAnsi="Times New Roman" w:cs="Times New Roman"/>
          <w:sz w:val="28"/>
          <w:szCs w:val="20"/>
          <w:lang w:eastAsia="x-none"/>
        </w:rPr>
        <w:t>Буквеннозвуковая</w:t>
      </w:r>
      <w:proofErr w:type="spellEnd"/>
      <w:r w:rsidRPr="00554018">
        <w:rPr>
          <w:rFonts w:ascii="Times New Roman" w:eastAsia="Times New Roman" w:hAnsi="Times New Roman" w:cs="Times New Roman"/>
          <w:sz w:val="28"/>
          <w:szCs w:val="20"/>
          <w:lang w:eastAsia="x-none"/>
        </w:rPr>
        <w:t xml:space="preserve"> система письма является основой письма многих народов современного мира.</w:t>
      </w:r>
    </w:p>
    <w:p w:rsidR="00554018" w:rsidRPr="00554018" w:rsidRDefault="00554018" w:rsidP="00554018">
      <w:pPr>
        <w:snapToGrid w:val="0"/>
        <w:spacing w:after="0" w:line="240" w:lineRule="auto"/>
        <w:ind w:firstLine="851"/>
        <w:jc w:val="both"/>
        <w:rPr>
          <w:rFonts w:ascii="Times New Roman" w:eastAsia="Times New Roman" w:hAnsi="Times New Roman" w:cs="Times New Roman"/>
          <w:sz w:val="28"/>
          <w:szCs w:val="20"/>
          <w:lang w:eastAsia="x-none"/>
        </w:rPr>
      </w:pPr>
      <w:r w:rsidRPr="00554018">
        <w:rPr>
          <w:rFonts w:ascii="Times New Roman" w:eastAsia="Times New Roman" w:hAnsi="Times New Roman" w:cs="Times New Roman"/>
          <w:sz w:val="28"/>
          <w:szCs w:val="20"/>
          <w:lang w:eastAsia="x-none"/>
        </w:rPr>
        <w:t>Существует специальная наука, которая изучает историю письменности (палеография), а также искусство написания изящного рукописного шрифта, получившее название каллиграфия.</w:t>
      </w:r>
    </w:p>
    <w:p w:rsidR="00554018" w:rsidRPr="00554018" w:rsidRDefault="00554018" w:rsidP="00554018">
      <w:pPr>
        <w:snapToGrid w:val="0"/>
        <w:spacing w:after="0" w:line="240" w:lineRule="auto"/>
        <w:ind w:firstLine="851"/>
        <w:jc w:val="both"/>
        <w:rPr>
          <w:rFonts w:ascii="Times New Roman" w:eastAsia="Times New Roman" w:hAnsi="Times New Roman" w:cs="Times New Roman"/>
          <w:sz w:val="28"/>
          <w:szCs w:val="20"/>
          <w:lang w:eastAsia="x-none"/>
        </w:rPr>
      </w:pPr>
      <w:r w:rsidRPr="00554018">
        <w:rPr>
          <w:rFonts w:ascii="Times New Roman" w:eastAsia="Times New Roman" w:hAnsi="Times New Roman" w:cs="Times New Roman"/>
          <w:sz w:val="28"/>
          <w:szCs w:val="20"/>
          <w:lang w:eastAsia="x-none"/>
        </w:rPr>
        <w:t xml:space="preserve">В наше время буквицы используются в начале статьи или </w:t>
      </w:r>
      <w:proofErr w:type="gramStart"/>
      <w:r w:rsidRPr="00554018">
        <w:rPr>
          <w:rFonts w:ascii="Times New Roman" w:eastAsia="Times New Roman" w:hAnsi="Times New Roman" w:cs="Times New Roman"/>
          <w:sz w:val="28"/>
          <w:szCs w:val="20"/>
          <w:lang w:eastAsia="x-none"/>
        </w:rPr>
        <w:t>в начале</w:t>
      </w:r>
      <w:proofErr w:type="gramEnd"/>
      <w:r w:rsidRPr="00554018">
        <w:rPr>
          <w:rFonts w:ascii="Times New Roman" w:eastAsia="Times New Roman" w:hAnsi="Times New Roman" w:cs="Times New Roman"/>
          <w:sz w:val="28"/>
          <w:szCs w:val="20"/>
          <w:lang w:eastAsia="x-none"/>
        </w:rPr>
        <w:t xml:space="preserve"> каждой из ее частей, помогают возбудить читательский интерес и поддерживают его по ходу развития статьи. Для буквиц следует использовать шрифт заголовка, а не основного текста. По высоте буквица может занимать от двух до пяти строк текстового блока. Порой используются буквицы, выступающие вверх или влево из основного текста, вместо того чтобы быть в нем утопленными. Буквицы становятся действительно интересными, если они соответствуют настроению статьи. Но неудачно спланированное использование буквиц смотрится намного хуже стандартного способа оформления начала текстового блока. Для того чтобы буквица сработала, она должна выглядеть смело, ярко и интересно. Рисуя форму буквы, </w:t>
      </w:r>
      <w:proofErr w:type="gramStart"/>
      <w:r w:rsidRPr="00554018">
        <w:rPr>
          <w:rFonts w:ascii="Times New Roman" w:eastAsia="Times New Roman" w:hAnsi="Times New Roman" w:cs="Times New Roman"/>
          <w:sz w:val="28"/>
          <w:szCs w:val="20"/>
          <w:lang w:eastAsia="x-none"/>
        </w:rPr>
        <w:t>необходимо</w:t>
      </w:r>
      <w:proofErr w:type="gramEnd"/>
      <w:r w:rsidRPr="00554018">
        <w:rPr>
          <w:rFonts w:ascii="Times New Roman" w:eastAsia="Times New Roman" w:hAnsi="Times New Roman" w:cs="Times New Roman"/>
          <w:sz w:val="28"/>
          <w:szCs w:val="20"/>
          <w:lang w:eastAsia="x-none"/>
        </w:rPr>
        <w:t xml:space="preserve"> прежде всего подчеркнуть ее изначальную конструкцию, на основе которой и возможны различные варианты. Новая форма должна быть эстетически оправдана, пропорциональна, красива, кроме того, необходимо думать о месте и цели предназначения этой формы.</w:t>
      </w:r>
    </w:p>
    <w:p w:rsidR="00554018" w:rsidRPr="00554018" w:rsidRDefault="00554018" w:rsidP="00554018">
      <w:pPr>
        <w:snapToGrid w:val="0"/>
        <w:spacing w:after="0" w:line="240" w:lineRule="auto"/>
        <w:ind w:firstLine="851"/>
        <w:jc w:val="both"/>
        <w:rPr>
          <w:rFonts w:ascii="Times New Roman" w:eastAsia="Times New Roman" w:hAnsi="Times New Roman" w:cs="Times New Roman"/>
          <w:sz w:val="28"/>
          <w:szCs w:val="20"/>
          <w:lang w:eastAsia="x-none"/>
        </w:rPr>
      </w:pPr>
      <w:r w:rsidRPr="00554018">
        <w:rPr>
          <w:rFonts w:ascii="Times New Roman" w:eastAsia="Times New Roman" w:hAnsi="Times New Roman" w:cs="Times New Roman"/>
          <w:sz w:val="28"/>
          <w:szCs w:val="20"/>
          <w:lang w:eastAsia="x-none"/>
        </w:rPr>
        <w:drawing>
          <wp:inline distT="0" distB="0" distL="0" distR="0">
            <wp:extent cx="2671445" cy="3524250"/>
            <wp:effectExtent l="0" t="0" r="0" b="0"/>
            <wp:docPr id="1" name="Рисунок 1" descr="С. Воронкова. Я леч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 Воронкова. Я леч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1445" cy="3524250"/>
                    </a:xfrm>
                    <a:prstGeom prst="rect">
                      <a:avLst/>
                    </a:prstGeom>
                    <a:noFill/>
                    <a:ln>
                      <a:noFill/>
                    </a:ln>
                  </pic:spPr>
                </pic:pic>
              </a:graphicData>
            </a:graphic>
          </wp:inline>
        </w:drawing>
      </w:r>
    </w:p>
    <w:p w:rsidR="00554018" w:rsidRPr="00554018" w:rsidRDefault="00554018" w:rsidP="00554018">
      <w:pPr>
        <w:snapToGrid w:val="0"/>
        <w:spacing w:after="0" w:line="240" w:lineRule="auto"/>
        <w:ind w:firstLine="851"/>
        <w:jc w:val="both"/>
        <w:rPr>
          <w:rFonts w:ascii="Times New Roman" w:eastAsia="Times New Roman" w:hAnsi="Times New Roman" w:cs="Times New Roman"/>
          <w:sz w:val="28"/>
          <w:szCs w:val="20"/>
          <w:lang w:eastAsia="x-none"/>
        </w:rPr>
      </w:pPr>
      <w:r w:rsidRPr="00554018">
        <w:rPr>
          <w:rFonts w:ascii="Times New Roman" w:eastAsia="Times New Roman" w:hAnsi="Times New Roman" w:cs="Times New Roman"/>
          <w:sz w:val="28"/>
          <w:szCs w:val="20"/>
          <w:lang w:eastAsia="x-none"/>
        </w:rPr>
        <w:t>Рис. 99. </w:t>
      </w:r>
      <w:r w:rsidRPr="00554018">
        <w:rPr>
          <w:rFonts w:ascii="Times New Roman" w:eastAsia="Times New Roman" w:hAnsi="Times New Roman" w:cs="Times New Roman"/>
          <w:b/>
          <w:bCs/>
          <w:sz w:val="28"/>
          <w:szCs w:val="20"/>
          <w:lang w:eastAsia="x-none"/>
        </w:rPr>
        <w:t>С. Воронкова. Я лечу</w:t>
      </w:r>
    </w:p>
    <w:p w:rsidR="00554018" w:rsidRPr="00554018" w:rsidRDefault="00554018" w:rsidP="00554018">
      <w:pPr>
        <w:snapToGrid w:val="0"/>
        <w:spacing w:after="0" w:line="240" w:lineRule="auto"/>
        <w:ind w:firstLine="851"/>
        <w:jc w:val="both"/>
        <w:rPr>
          <w:rFonts w:ascii="Times New Roman" w:eastAsia="Times New Roman" w:hAnsi="Times New Roman" w:cs="Times New Roman"/>
          <w:sz w:val="28"/>
          <w:szCs w:val="20"/>
          <w:lang w:eastAsia="x-none"/>
        </w:rPr>
      </w:pPr>
      <w:r w:rsidRPr="00554018">
        <w:rPr>
          <w:rFonts w:ascii="Times New Roman" w:eastAsia="Times New Roman" w:hAnsi="Times New Roman" w:cs="Times New Roman"/>
          <w:i/>
          <w:iCs/>
          <w:sz w:val="28"/>
          <w:szCs w:val="20"/>
          <w:lang w:eastAsia="x-none"/>
        </w:rPr>
        <w:t>Шрифтовая композиция</w:t>
      </w:r>
      <w:r w:rsidRPr="00554018">
        <w:rPr>
          <w:rFonts w:ascii="Times New Roman" w:eastAsia="Times New Roman" w:hAnsi="Times New Roman" w:cs="Times New Roman"/>
          <w:sz w:val="28"/>
          <w:szCs w:val="20"/>
          <w:lang w:eastAsia="x-none"/>
        </w:rPr>
        <w:t xml:space="preserve"> может рассматриваться как самостоятельная область творчества. На основе шрифта изучаются основные композиционные </w:t>
      </w:r>
      <w:r w:rsidRPr="00554018">
        <w:rPr>
          <w:rFonts w:ascii="Times New Roman" w:eastAsia="Times New Roman" w:hAnsi="Times New Roman" w:cs="Times New Roman"/>
          <w:sz w:val="28"/>
          <w:szCs w:val="20"/>
          <w:lang w:eastAsia="x-none"/>
        </w:rPr>
        <w:lastRenderedPageBreak/>
        <w:t>принципы (ритм, контраст, пространство), а также эстетические (образ буквы, стиль). Вопросы композиции являются неотъемлемой частью предмета. На рис. 99 видно, что можно соединить шрифт и рисунок, а также ритмическую, пластическую и стилевую задачи. С первых шагов это является обязательным условием.</w:t>
      </w:r>
    </w:p>
    <w:p w:rsidR="00554018" w:rsidRPr="00554018" w:rsidRDefault="00554018" w:rsidP="00554018">
      <w:pPr>
        <w:snapToGrid w:val="0"/>
        <w:spacing w:after="0" w:line="240" w:lineRule="auto"/>
        <w:ind w:firstLine="851"/>
        <w:jc w:val="both"/>
        <w:rPr>
          <w:rFonts w:ascii="Times New Roman" w:eastAsia="Times New Roman" w:hAnsi="Times New Roman" w:cs="Times New Roman"/>
          <w:sz w:val="28"/>
          <w:szCs w:val="20"/>
          <w:lang w:eastAsia="x-none"/>
        </w:rPr>
      </w:pPr>
      <w:r w:rsidRPr="00554018">
        <w:rPr>
          <w:rFonts w:ascii="Times New Roman" w:eastAsia="Times New Roman" w:hAnsi="Times New Roman" w:cs="Times New Roman"/>
          <w:sz w:val="28"/>
          <w:szCs w:val="20"/>
          <w:lang w:eastAsia="x-none"/>
        </w:rPr>
        <w:t>Шрифтовая композиция позволяет исследовать различные исторические и стилистические формы, учит пользоваться этими формами, различать их особенности. Все это в дальнейшем поможет ориентироваться в основных шрифтовых группах и их многочисленных версиях.</w:t>
      </w:r>
    </w:p>
    <w:p w:rsidR="00554018" w:rsidRDefault="00095405" w:rsidP="00554018">
      <w:pPr>
        <w:snapToGrid w:val="0"/>
        <w:spacing w:after="0" w:line="240" w:lineRule="auto"/>
        <w:ind w:firstLine="851"/>
        <w:jc w:val="both"/>
        <w:rPr>
          <w:rFonts w:ascii="Times New Roman" w:eastAsia="Times New Roman" w:hAnsi="Times New Roman" w:cs="Times New Roman"/>
          <w:sz w:val="28"/>
          <w:szCs w:val="20"/>
          <w:lang w:eastAsia="x-none"/>
        </w:rPr>
      </w:pPr>
      <w:r w:rsidRPr="00095405">
        <w:rPr>
          <w:rFonts w:ascii="Times New Roman" w:eastAsia="Times New Roman" w:hAnsi="Times New Roman" w:cs="Times New Roman"/>
          <w:b/>
          <w:sz w:val="28"/>
          <w:szCs w:val="20"/>
          <w:lang w:eastAsia="x-none"/>
        </w:rPr>
        <w:t>Задание</w:t>
      </w:r>
      <w:r w:rsidR="00554018" w:rsidRPr="00554018">
        <w:rPr>
          <w:rFonts w:ascii="Times New Roman" w:eastAsia="Times New Roman" w:hAnsi="Times New Roman" w:cs="Times New Roman"/>
          <w:b/>
          <w:sz w:val="28"/>
          <w:szCs w:val="20"/>
          <w:lang w:val="x-none" w:eastAsia="x-none"/>
        </w:rPr>
        <w:t>:</w:t>
      </w:r>
      <w:r w:rsidR="00554018" w:rsidRPr="00554018">
        <w:rPr>
          <w:rFonts w:ascii="Times New Roman" w:eastAsia="Times New Roman" w:hAnsi="Times New Roman" w:cs="Times New Roman"/>
          <w:sz w:val="28"/>
          <w:szCs w:val="20"/>
          <w:lang w:val="x-none" w:eastAsia="x-none"/>
        </w:rPr>
        <w:t xml:space="preserve"> составить шрифтовую композицию «Буквица» (красиво оформленная буква)</w:t>
      </w:r>
      <w:r>
        <w:rPr>
          <w:rFonts w:ascii="Times New Roman" w:eastAsia="Times New Roman" w:hAnsi="Times New Roman" w:cs="Times New Roman"/>
          <w:sz w:val="28"/>
          <w:szCs w:val="20"/>
          <w:lang w:eastAsia="x-none"/>
        </w:rPr>
        <w:t xml:space="preserve"> – можно взять первую букву имени или фамилии.</w:t>
      </w:r>
    </w:p>
    <w:p w:rsidR="00095405" w:rsidRDefault="00095405" w:rsidP="00554018">
      <w:pPr>
        <w:snapToGrid w:val="0"/>
        <w:spacing w:after="0" w:line="240" w:lineRule="auto"/>
        <w:ind w:firstLine="851"/>
        <w:jc w:val="both"/>
        <w:rPr>
          <w:rFonts w:ascii="Times New Roman" w:eastAsia="Times New Roman" w:hAnsi="Times New Roman" w:cs="Times New Roman"/>
          <w:sz w:val="28"/>
          <w:szCs w:val="20"/>
          <w:lang w:eastAsia="x-none"/>
        </w:rPr>
      </w:pPr>
      <w:r w:rsidRPr="00554018">
        <w:rPr>
          <w:rFonts w:ascii="Times New Roman" w:eastAsia="Times New Roman" w:hAnsi="Times New Roman" w:cs="Times New Roman"/>
          <w:b/>
          <w:sz w:val="28"/>
          <w:szCs w:val="20"/>
          <w:lang w:val="x-none" w:eastAsia="x-none"/>
        </w:rPr>
        <w:t>Материалы:</w:t>
      </w:r>
      <w:r w:rsidRPr="00554018">
        <w:rPr>
          <w:rFonts w:ascii="Times New Roman" w:eastAsia="Times New Roman" w:hAnsi="Times New Roman" w:cs="Times New Roman"/>
          <w:sz w:val="28"/>
          <w:szCs w:val="20"/>
          <w:lang w:val="x-none" w:eastAsia="x-none"/>
        </w:rPr>
        <w:t xml:space="preserve"> карандаш, гуашь, фломастеры. Размер листа А4</w:t>
      </w:r>
    </w:p>
    <w:p w:rsidR="00095405" w:rsidRDefault="00095405" w:rsidP="00554018">
      <w:pPr>
        <w:snapToGrid w:val="0"/>
        <w:spacing w:after="0" w:line="240" w:lineRule="auto"/>
        <w:ind w:firstLine="851"/>
        <w:jc w:val="both"/>
        <w:rPr>
          <w:rFonts w:ascii="Times New Roman" w:eastAsia="Times New Roman" w:hAnsi="Times New Roman" w:cs="Times New Roman"/>
          <w:sz w:val="28"/>
          <w:szCs w:val="20"/>
          <w:lang w:eastAsia="x-none"/>
        </w:rPr>
      </w:pPr>
      <w:r>
        <w:rPr>
          <w:rFonts w:ascii="Times New Roman" w:eastAsia="Times New Roman" w:hAnsi="Times New Roman" w:cs="Times New Roman"/>
          <w:sz w:val="28"/>
          <w:szCs w:val="20"/>
          <w:lang w:eastAsia="x-none"/>
        </w:rPr>
        <w:t>Примеры:</w:t>
      </w:r>
    </w:p>
    <w:p w:rsidR="00095405" w:rsidRDefault="00095405" w:rsidP="00554018">
      <w:pPr>
        <w:snapToGrid w:val="0"/>
        <w:spacing w:after="0" w:line="240" w:lineRule="auto"/>
        <w:ind w:firstLine="851"/>
        <w:jc w:val="both"/>
        <w:rPr>
          <w:rFonts w:ascii="Times New Roman" w:eastAsia="Times New Roman" w:hAnsi="Times New Roman" w:cs="Times New Roman"/>
          <w:sz w:val="28"/>
          <w:szCs w:val="20"/>
          <w:lang w:eastAsia="x-none"/>
        </w:rPr>
      </w:pPr>
      <w:r w:rsidRPr="00095405">
        <w:rPr>
          <w:rFonts w:ascii="Times New Roman" w:eastAsia="Times New Roman" w:hAnsi="Times New Roman" w:cs="Times New Roman"/>
          <w:sz w:val="28"/>
          <w:szCs w:val="20"/>
          <w:lang w:eastAsia="x-none"/>
        </w:rPr>
        <w:drawing>
          <wp:inline distT="0" distB="0" distL="0" distR="0" wp14:anchorId="1024E5F7" wp14:editId="7296F431">
            <wp:extent cx="2087275" cy="3040653"/>
            <wp:effectExtent l="0" t="0" r="8255" b="7620"/>
            <wp:docPr id="4" name="Рисунок 4" descr="20 карточек в коллекции «Буквица в рисунках» пользовате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 карточек в коллекции «Буквица в рисунках» пользователя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7437" cy="3040889"/>
                    </a:xfrm>
                    <a:prstGeom prst="rect">
                      <a:avLst/>
                    </a:prstGeom>
                    <a:noFill/>
                    <a:ln>
                      <a:noFill/>
                    </a:ln>
                  </pic:spPr>
                </pic:pic>
              </a:graphicData>
            </a:graphic>
          </wp:inline>
        </w:drawing>
      </w:r>
      <w:r>
        <w:rPr>
          <w:rFonts w:ascii="Times New Roman" w:eastAsia="Times New Roman" w:hAnsi="Times New Roman" w:cs="Times New Roman"/>
          <w:sz w:val="28"/>
          <w:szCs w:val="20"/>
          <w:lang w:eastAsia="x-none"/>
        </w:rPr>
        <w:t xml:space="preserve">   </w:t>
      </w:r>
      <w:r w:rsidRPr="00095405">
        <w:rPr>
          <w:rFonts w:ascii="Times New Roman" w:eastAsia="Times New Roman" w:hAnsi="Times New Roman" w:cs="Times New Roman"/>
          <w:sz w:val="28"/>
          <w:szCs w:val="20"/>
          <w:lang w:eastAsia="x-none"/>
        </w:rPr>
        <w:drawing>
          <wp:inline distT="0" distB="0" distL="0" distR="0" wp14:anchorId="72470742" wp14:editId="29EE5FF8">
            <wp:extent cx="2699392" cy="2732925"/>
            <wp:effectExtent l="0" t="0" r="5715" b="0"/>
            <wp:docPr id="5" name="Рисунок 5" descr="петунья — графический дизайнер Николаева Натал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етунья — графический дизайнер Николаева Наталья"/>
                    <pic:cNvPicPr>
                      <a:picLocks noChangeAspect="1" noChangeArrowheads="1"/>
                    </pic:cNvPicPr>
                  </pic:nvPicPr>
                  <pic:blipFill rotWithShape="1">
                    <a:blip r:embed="rId9">
                      <a:extLst>
                        <a:ext uri="{28A0092B-C50C-407E-A947-70E740481C1C}">
                          <a14:useLocalDpi xmlns:a14="http://schemas.microsoft.com/office/drawing/2010/main" val="0"/>
                        </a:ext>
                      </a:extLst>
                    </a:blip>
                    <a:srcRect l="15605" r="14606" b="10929"/>
                    <a:stretch/>
                  </pic:blipFill>
                  <pic:spPr bwMode="auto">
                    <a:xfrm>
                      <a:off x="0" y="0"/>
                      <a:ext cx="2697331" cy="2730838"/>
                    </a:xfrm>
                    <a:prstGeom prst="rect">
                      <a:avLst/>
                    </a:prstGeom>
                    <a:noFill/>
                    <a:ln>
                      <a:noFill/>
                    </a:ln>
                    <a:extLst>
                      <a:ext uri="{53640926-AAD7-44D8-BBD7-CCE9431645EC}">
                        <a14:shadowObscured xmlns:a14="http://schemas.microsoft.com/office/drawing/2010/main"/>
                      </a:ext>
                    </a:extLst>
                  </pic:spPr>
                </pic:pic>
              </a:graphicData>
            </a:graphic>
          </wp:inline>
        </w:drawing>
      </w:r>
    </w:p>
    <w:p w:rsidR="00095405" w:rsidRPr="00554018" w:rsidRDefault="00095405" w:rsidP="00554018">
      <w:pPr>
        <w:snapToGrid w:val="0"/>
        <w:spacing w:after="0" w:line="240" w:lineRule="auto"/>
        <w:ind w:firstLine="851"/>
        <w:jc w:val="both"/>
        <w:rPr>
          <w:rFonts w:ascii="Times New Roman" w:eastAsia="Times New Roman" w:hAnsi="Times New Roman" w:cs="Times New Roman"/>
          <w:sz w:val="28"/>
          <w:szCs w:val="20"/>
          <w:lang w:eastAsia="x-none"/>
        </w:rPr>
      </w:pPr>
    </w:p>
    <w:p w:rsidR="00554018" w:rsidRDefault="00554018" w:rsidP="00095405">
      <w:pPr>
        <w:snapToGrid w:val="0"/>
        <w:spacing w:after="0" w:line="240" w:lineRule="auto"/>
        <w:jc w:val="both"/>
      </w:pPr>
      <w:r w:rsidRPr="00554018">
        <w:rPr>
          <w:rFonts w:ascii="Times New Roman" w:eastAsia="Times New Roman" w:hAnsi="Times New Roman" w:cs="Times New Roman"/>
          <w:sz w:val="28"/>
          <w:szCs w:val="20"/>
          <w:lang w:val="x-none" w:eastAsia="x-none"/>
        </w:rPr>
        <w:t>.</w:t>
      </w:r>
      <w:r w:rsidR="00095405" w:rsidRPr="00095405">
        <w:t xml:space="preserve"> </w:t>
      </w:r>
      <w:r w:rsidR="00095405" w:rsidRPr="00095405">
        <w:rPr>
          <w:rFonts w:ascii="Times New Roman" w:eastAsia="Times New Roman" w:hAnsi="Times New Roman" w:cs="Times New Roman"/>
          <w:sz w:val="28"/>
          <w:szCs w:val="20"/>
          <w:lang w:eastAsia="x-none"/>
        </w:rPr>
        <w:drawing>
          <wp:inline distT="0" distB="0" distL="0" distR="0" wp14:anchorId="1EFDA7AF" wp14:editId="041697AE">
            <wp:extent cx="2900335" cy="2691672"/>
            <wp:effectExtent l="0" t="0" r="0" b="0"/>
            <wp:docPr id="6" name="Рисунок 6" descr="Буквица &amp;quot;Ж&amp;quot;&quot; — card of the user Lee J. in Yandex.Coll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Буквица &amp;quot;Ж&amp;quot;&quot; — card of the user Lee J. in Yandex.Collec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0335" cy="2691672"/>
                    </a:xfrm>
                    <a:prstGeom prst="rect">
                      <a:avLst/>
                    </a:prstGeom>
                    <a:noFill/>
                    <a:ln>
                      <a:noFill/>
                    </a:ln>
                  </pic:spPr>
                </pic:pic>
              </a:graphicData>
            </a:graphic>
          </wp:inline>
        </w:drawing>
      </w:r>
      <w:r w:rsidR="00095405">
        <w:t xml:space="preserve"> </w:t>
      </w:r>
      <w:r w:rsidR="00095405" w:rsidRPr="00095405">
        <w:rPr>
          <w:rFonts w:ascii="Times New Roman" w:eastAsia="Calibri" w:hAnsi="Times New Roman" w:cs="Times New Roman"/>
          <w:b/>
          <w:sz w:val="28"/>
          <w:szCs w:val="28"/>
        </w:rPr>
        <w:drawing>
          <wp:inline distT="0" distB="0" distL="0" distR="0" wp14:anchorId="452676A1" wp14:editId="6FA1CAD6">
            <wp:extent cx="2578813" cy="2611663"/>
            <wp:effectExtent l="0" t="0" r="0" b="0"/>
            <wp:docPr id="7" name="Рисунок 7" descr="Буквица в рисунках,буква А.» — карточка от пользователя ga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Буквица в рисунках,буква А.» — карточка от пользователя gala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5496" cy="2618431"/>
                    </a:xfrm>
                    <a:prstGeom prst="rect">
                      <a:avLst/>
                    </a:prstGeom>
                    <a:noFill/>
                    <a:ln>
                      <a:noFill/>
                    </a:ln>
                  </pic:spPr>
                </pic:pic>
              </a:graphicData>
            </a:graphic>
          </wp:inline>
        </w:drawing>
      </w:r>
    </w:p>
    <w:p w:rsidR="00095405" w:rsidRPr="00554018" w:rsidRDefault="00095405" w:rsidP="00095405">
      <w:pPr>
        <w:snapToGrid w:val="0"/>
        <w:spacing w:after="0" w:line="240" w:lineRule="auto"/>
        <w:jc w:val="both"/>
        <w:rPr>
          <w:rFonts w:ascii="Times New Roman" w:eastAsia="Calibri" w:hAnsi="Times New Roman" w:cs="Times New Roman"/>
          <w:b/>
          <w:sz w:val="28"/>
          <w:szCs w:val="28"/>
        </w:rPr>
      </w:pPr>
    </w:p>
    <w:p w:rsidR="00554018" w:rsidRPr="00554018" w:rsidRDefault="00554018" w:rsidP="00554018">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Тема 2</w:t>
      </w:r>
      <w:r w:rsidRPr="00554018">
        <w:rPr>
          <w:rFonts w:ascii="Times New Roman" w:eastAsia="Calibri" w:hAnsi="Times New Roman" w:cs="Times New Roman"/>
          <w:b/>
          <w:sz w:val="28"/>
          <w:szCs w:val="28"/>
        </w:rPr>
        <w:t>. Образная азбука. Композиция из 7-10 букв-рисунков (буквы-человечки, буквы-звери, буквы-предметы и т.д.).</w:t>
      </w:r>
    </w:p>
    <w:p w:rsidR="00095405" w:rsidRPr="00554018" w:rsidRDefault="00095405" w:rsidP="00095405">
      <w:pPr>
        <w:snapToGrid w:val="0"/>
        <w:spacing w:after="0" w:line="240" w:lineRule="auto"/>
        <w:ind w:firstLine="851"/>
        <w:jc w:val="both"/>
        <w:rPr>
          <w:rFonts w:ascii="Times New Roman" w:eastAsia="Times New Roman" w:hAnsi="Times New Roman" w:cs="Times New Roman"/>
          <w:b/>
          <w:sz w:val="28"/>
          <w:szCs w:val="20"/>
          <w:lang w:val="x-none" w:eastAsia="x-none"/>
        </w:rPr>
      </w:pPr>
      <w:r w:rsidRPr="00095405">
        <w:rPr>
          <w:rFonts w:ascii="Times New Roman" w:eastAsia="Times New Roman" w:hAnsi="Times New Roman" w:cs="Times New Roman"/>
          <w:b/>
          <w:sz w:val="28"/>
          <w:szCs w:val="20"/>
          <w:lang w:eastAsia="x-none"/>
        </w:rPr>
        <w:t>Задание</w:t>
      </w:r>
      <w:r w:rsidR="00554018" w:rsidRPr="00554018">
        <w:rPr>
          <w:rFonts w:ascii="Times New Roman" w:eastAsia="Times New Roman" w:hAnsi="Times New Roman" w:cs="Times New Roman"/>
          <w:b/>
          <w:sz w:val="28"/>
          <w:szCs w:val="20"/>
          <w:lang w:val="x-none" w:eastAsia="x-none"/>
        </w:rPr>
        <w:t>:</w:t>
      </w:r>
      <w:r w:rsidR="00554018" w:rsidRPr="00554018">
        <w:rPr>
          <w:rFonts w:ascii="Times New Roman" w:eastAsia="Times New Roman" w:hAnsi="Times New Roman" w:cs="Times New Roman"/>
          <w:sz w:val="28"/>
          <w:szCs w:val="20"/>
          <w:lang w:val="x-none" w:eastAsia="x-none"/>
        </w:rPr>
        <w:t xml:space="preserve"> </w:t>
      </w:r>
      <w:r>
        <w:rPr>
          <w:rFonts w:ascii="Times New Roman" w:eastAsia="Times New Roman" w:hAnsi="Times New Roman" w:cs="Times New Roman"/>
          <w:sz w:val="28"/>
          <w:szCs w:val="20"/>
          <w:lang w:eastAsia="x-none"/>
        </w:rPr>
        <w:t xml:space="preserve">на основе </w:t>
      </w:r>
      <w:proofErr w:type="gramStart"/>
      <w:r>
        <w:rPr>
          <w:rFonts w:ascii="Times New Roman" w:eastAsia="Times New Roman" w:hAnsi="Times New Roman" w:cs="Times New Roman"/>
          <w:sz w:val="28"/>
          <w:szCs w:val="20"/>
          <w:lang w:eastAsia="x-none"/>
        </w:rPr>
        <w:t>изученного</w:t>
      </w:r>
      <w:proofErr w:type="gramEnd"/>
      <w:r w:rsidR="00387600">
        <w:rPr>
          <w:rFonts w:ascii="Times New Roman" w:eastAsia="Times New Roman" w:hAnsi="Times New Roman" w:cs="Times New Roman"/>
          <w:sz w:val="28"/>
          <w:szCs w:val="20"/>
          <w:lang w:eastAsia="x-none"/>
        </w:rPr>
        <w:t>,</w:t>
      </w:r>
      <w:r>
        <w:rPr>
          <w:rFonts w:ascii="Times New Roman" w:eastAsia="Times New Roman" w:hAnsi="Times New Roman" w:cs="Times New Roman"/>
          <w:sz w:val="28"/>
          <w:szCs w:val="20"/>
          <w:lang w:eastAsia="x-none"/>
        </w:rPr>
        <w:t xml:space="preserve"> </w:t>
      </w:r>
      <w:r w:rsidR="00554018" w:rsidRPr="00554018">
        <w:rPr>
          <w:rFonts w:ascii="Times New Roman" w:eastAsia="Times New Roman" w:hAnsi="Times New Roman" w:cs="Times New Roman"/>
          <w:sz w:val="28"/>
          <w:szCs w:val="20"/>
          <w:lang w:val="x-none" w:eastAsia="x-none"/>
        </w:rPr>
        <w:t>составить шрифтовую композицию из 7-10 букв-рисунков (буквы-человечки, буквы-звери, буквы-предметы и т.д.)</w:t>
      </w:r>
      <w:r w:rsidRPr="00095405">
        <w:rPr>
          <w:rFonts w:ascii="Times New Roman" w:eastAsia="Times New Roman" w:hAnsi="Times New Roman" w:cs="Times New Roman"/>
          <w:sz w:val="28"/>
          <w:szCs w:val="20"/>
          <w:lang w:val="x-none" w:eastAsia="x-none"/>
        </w:rPr>
        <w:t xml:space="preserve"> </w:t>
      </w:r>
      <w:r w:rsidRPr="00554018">
        <w:rPr>
          <w:rFonts w:ascii="Times New Roman" w:eastAsia="Times New Roman" w:hAnsi="Times New Roman" w:cs="Times New Roman"/>
          <w:b/>
          <w:sz w:val="28"/>
          <w:szCs w:val="20"/>
          <w:lang w:val="x-none" w:eastAsia="x-none"/>
        </w:rPr>
        <w:t>Материалы:</w:t>
      </w:r>
      <w:r w:rsidRPr="00554018">
        <w:rPr>
          <w:rFonts w:ascii="Times New Roman" w:eastAsia="Times New Roman" w:hAnsi="Times New Roman" w:cs="Times New Roman"/>
          <w:sz w:val="28"/>
          <w:szCs w:val="20"/>
          <w:lang w:val="x-none" w:eastAsia="x-none"/>
        </w:rPr>
        <w:t xml:space="preserve"> карандаш, гуашь, фломастеры. Размер листа А4.</w:t>
      </w:r>
    </w:p>
    <w:p w:rsidR="00554018" w:rsidRDefault="00554018" w:rsidP="00554018">
      <w:pPr>
        <w:snapToGrid w:val="0"/>
        <w:spacing w:after="0" w:line="240" w:lineRule="auto"/>
        <w:ind w:firstLine="851"/>
        <w:jc w:val="both"/>
        <w:rPr>
          <w:rFonts w:ascii="Times New Roman" w:eastAsia="Times New Roman" w:hAnsi="Times New Roman" w:cs="Times New Roman"/>
          <w:sz w:val="28"/>
          <w:szCs w:val="20"/>
          <w:lang w:eastAsia="x-none"/>
        </w:rPr>
      </w:pPr>
    </w:p>
    <w:p w:rsidR="00095405" w:rsidRPr="00554018" w:rsidRDefault="00095405" w:rsidP="00095405">
      <w:pPr>
        <w:snapToGrid w:val="0"/>
        <w:spacing w:after="0" w:line="240" w:lineRule="auto"/>
        <w:jc w:val="both"/>
        <w:rPr>
          <w:rFonts w:ascii="Times New Roman" w:eastAsia="Times New Roman" w:hAnsi="Times New Roman" w:cs="Times New Roman"/>
          <w:sz w:val="28"/>
          <w:szCs w:val="20"/>
          <w:lang w:eastAsia="x-none"/>
        </w:rPr>
      </w:pPr>
      <w:r w:rsidRPr="00095405">
        <w:rPr>
          <w:rFonts w:ascii="Times New Roman" w:eastAsia="Times New Roman" w:hAnsi="Times New Roman" w:cs="Times New Roman"/>
          <w:sz w:val="28"/>
          <w:szCs w:val="20"/>
          <w:lang w:eastAsia="x-none"/>
        </w:rPr>
        <w:drawing>
          <wp:inline distT="0" distB="0" distL="0" distR="0" wp14:anchorId="624155FC" wp14:editId="7F8C8F77">
            <wp:extent cx="2620392" cy="3435008"/>
            <wp:effectExtent l="0" t="0" r="8890" b="0"/>
            <wp:docPr id="8" name="Рисунок 8" descr="Буквица как искусство. Узорная тайна заглавной буквы | Журнал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Буквица как искусство. Узорная тайна заглавной буквы | Журнал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4047" cy="3439799"/>
                    </a:xfrm>
                    <a:prstGeom prst="rect">
                      <a:avLst/>
                    </a:prstGeom>
                    <a:noFill/>
                    <a:ln>
                      <a:noFill/>
                    </a:ln>
                  </pic:spPr>
                </pic:pic>
              </a:graphicData>
            </a:graphic>
          </wp:inline>
        </w:drawing>
      </w:r>
      <w:r w:rsidR="00387600" w:rsidRPr="00387600">
        <w:t xml:space="preserve"> </w:t>
      </w:r>
      <w:r w:rsidR="00387600" w:rsidRPr="00387600">
        <w:rPr>
          <w:rFonts w:ascii="Times New Roman" w:eastAsia="Times New Roman" w:hAnsi="Times New Roman" w:cs="Times New Roman"/>
          <w:sz w:val="28"/>
          <w:szCs w:val="20"/>
          <w:lang w:eastAsia="x-none"/>
        </w:rPr>
        <w:drawing>
          <wp:inline distT="0" distB="0" distL="0" distR="0" wp14:anchorId="025971BC" wp14:editId="3C6CF11E">
            <wp:extent cx="2915371" cy="2979506"/>
            <wp:effectExtent l="0" t="0" r="0" b="0"/>
            <wp:docPr id="9" name="Рисунок 9" descr="Буквица как искусство. Узорная тайна заглавной буквы | Журнал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Буквица как искусство. Узорная тайна заглавной буквы | Журнал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9869" cy="2984103"/>
                    </a:xfrm>
                    <a:prstGeom prst="rect">
                      <a:avLst/>
                    </a:prstGeom>
                    <a:noFill/>
                    <a:ln>
                      <a:noFill/>
                    </a:ln>
                  </pic:spPr>
                </pic:pic>
              </a:graphicData>
            </a:graphic>
          </wp:inline>
        </w:drawing>
      </w:r>
    </w:p>
    <w:p w:rsidR="00554018" w:rsidRPr="00554018" w:rsidRDefault="00554018" w:rsidP="00554018">
      <w:pPr>
        <w:spacing w:after="0" w:line="240" w:lineRule="auto"/>
        <w:jc w:val="both"/>
        <w:rPr>
          <w:rFonts w:ascii="Times New Roman" w:eastAsia="Calibri" w:hAnsi="Times New Roman" w:cs="Times New Roman"/>
          <w:b/>
          <w:sz w:val="28"/>
          <w:szCs w:val="28"/>
        </w:rPr>
      </w:pPr>
    </w:p>
    <w:p w:rsidR="00554018" w:rsidRPr="00554018" w:rsidRDefault="00554018" w:rsidP="00554018">
      <w:pPr>
        <w:spacing w:after="0" w:line="240" w:lineRule="auto"/>
        <w:jc w:val="both"/>
        <w:rPr>
          <w:rFonts w:ascii="Times New Roman" w:eastAsia="Calibri" w:hAnsi="Times New Roman" w:cs="Times New Roman"/>
          <w:b/>
          <w:sz w:val="28"/>
          <w:szCs w:val="28"/>
        </w:rPr>
      </w:pPr>
    </w:p>
    <w:p w:rsidR="00554018" w:rsidRPr="00554018" w:rsidRDefault="00554018" w:rsidP="00554018">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w:t>
      </w:r>
      <w:r w:rsidRPr="00554018">
        <w:rPr>
          <w:rFonts w:ascii="Times New Roman" w:eastAsia="Calibri" w:hAnsi="Times New Roman" w:cs="Times New Roman"/>
          <w:b/>
          <w:sz w:val="28"/>
          <w:szCs w:val="28"/>
        </w:rPr>
        <w:t>. Стилизованный тематический натюрморт.</w:t>
      </w:r>
    </w:p>
    <w:p w:rsidR="00387600" w:rsidRPr="00387600" w:rsidRDefault="00387600" w:rsidP="00387600">
      <w:pPr>
        <w:snapToGrid w:val="0"/>
        <w:spacing w:after="0" w:line="240" w:lineRule="auto"/>
        <w:ind w:firstLine="851"/>
        <w:jc w:val="both"/>
        <w:rPr>
          <w:rFonts w:ascii="Times New Roman" w:eastAsia="Times New Roman" w:hAnsi="Times New Roman" w:cs="Times New Roman"/>
          <w:sz w:val="28"/>
          <w:szCs w:val="20"/>
          <w:lang w:eastAsia="x-none"/>
        </w:rPr>
      </w:pPr>
      <w:r w:rsidRPr="00387600">
        <w:rPr>
          <w:rFonts w:ascii="Times New Roman" w:eastAsia="Times New Roman" w:hAnsi="Times New Roman" w:cs="Times New Roman"/>
          <w:sz w:val="28"/>
          <w:szCs w:val="20"/>
          <w:lang w:eastAsia="x-none"/>
        </w:rPr>
        <w:t xml:space="preserve">Стилизация как процесс работы представляет собой декоративное обобщение изображаемых объектов (фигур, предметов) с помощью ряда условных приемов изменения формы, объемных и цветовых отношений. Достигается стилизация упрощением и обобщением внешней формы в соответствии с ее границами, изменением абриса, преобразованием объема в плоскостно-декоративную форму с предельно выразительным силуэтом. </w:t>
      </w:r>
      <w:proofErr w:type="gramStart"/>
      <w:r w:rsidRPr="00387600">
        <w:rPr>
          <w:rFonts w:ascii="Times New Roman" w:eastAsia="Times New Roman" w:hAnsi="Times New Roman" w:cs="Times New Roman"/>
          <w:sz w:val="28"/>
          <w:szCs w:val="20"/>
          <w:lang w:eastAsia="x-none"/>
        </w:rPr>
        <w:t>Возможна</w:t>
      </w:r>
      <w:proofErr w:type="gramEnd"/>
      <w:r w:rsidRPr="00387600">
        <w:rPr>
          <w:rFonts w:ascii="Times New Roman" w:eastAsia="Times New Roman" w:hAnsi="Times New Roman" w:cs="Times New Roman"/>
          <w:sz w:val="28"/>
          <w:szCs w:val="20"/>
          <w:lang w:eastAsia="x-none"/>
        </w:rPr>
        <w:t xml:space="preserve"> также </w:t>
      </w:r>
      <w:proofErr w:type="spellStart"/>
      <w:r w:rsidRPr="00387600">
        <w:rPr>
          <w:rFonts w:ascii="Times New Roman" w:eastAsia="Times New Roman" w:hAnsi="Times New Roman" w:cs="Times New Roman"/>
          <w:sz w:val="28"/>
          <w:szCs w:val="20"/>
          <w:lang w:eastAsia="x-none"/>
        </w:rPr>
        <w:t>интерпритация</w:t>
      </w:r>
      <w:proofErr w:type="spellEnd"/>
      <w:r w:rsidRPr="00387600">
        <w:rPr>
          <w:rFonts w:ascii="Times New Roman" w:eastAsia="Times New Roman" w:hAnsi="Times New Roman" w:cs="Times New Roman"/>
          <w:sz w:val="28"/>
          <w:szCs w:val="20"/>
          <w:lang w:eastAsia="x-none"/>
        </w:rPr>
        <w:t xml:space="preserve"> исходной формы.</w:t>
      </w:r>
    </w:p>
    <w:p w:rsidR="00387600" w:rsidRPr="00387600" w:rsidRDefault="00387600" w:rsidP="00387600">
      <w:pPr>
        <w:snapToGrid w:val="0"/>
        <w:spacing w:after="0" w:line="240" w:lineRule="auto"/>
        <w:ind w:firstLine="851"/>
        <w:jc w:val="both"/>
        <w:rPr>
          <w:rFonts w:ascii="Times New Roman" w:eastAsia="Times New Roman" w:hAnsi="Times New Roman" w:cs="Times New Roman"/>
          <w:sz w:val="28"/>
          <w:szCs w:val="20"/>
          <w:lang w:eastAsia="x-none"/>
        </w:rPr>
      </w:pPr>
      <w:r w:rsidRPr="00387600">
        <w:rPr>
          <w:rFonts w:ascii="Times New Roman" w:eastAsia="Times New Roman" w:hAnsi="Times New Roman" w:cs="Times New Roman"/>
          <w:sz w:val="28"/>
          <w:szCs w:val="20"/>
          <w:lang w:eastAsia="x-none"/>
        </w:rPr>
        <w:t>Жанр натюрморт наиболее показателен в плане изучения признаков декоративной стилизации. Специфика жанра подразумевает повышенное внимание художника к структуре объемов, фактуре поверхности предметов и характеру их пространственных соотношений.</w:t>
      </w:r>
    </w:p>
    <w:p w:rsidR="00387600" w:rsidRPr="00387600" w:rsidRDefault="00387600" w:rsidP="00387600">
      <w:pPr>
        <w:snapToGrid w:val="0"/>
        <w:spacing w:after="0" w:line="240" w:lineRule="auto"/>
        <w:ind w:firstLine="851"/>
        <w:jc w:val="both"/>
        <w:rPr>
          <w:rFonts w:ascii="Times New Roman" w:eastAsia="Times New Roman" w:hAnsi="Times New Roman" w:cs="Times New Roman"/>
          <w:sz w:val="28"/>
          <w:szCs w:val="20"/>
          <w:lang w:eastAsia="x-none"/>
        </w:rPr>
      </w:pPr>
      <w:r w:rsidRPr="00387600">
        <w:rPr>
          <w:rFonts w:ascii="Times New Roman" w:eastAsia="Times New Roman" w:hAnsi="Times New Roman" w:cs="Times New Roman"/>
          <w:sz w:val="28"/>
          <w:szCs w:val="20"/>
          <w:lang w:eastAsia="x-none"/>
        </w:rPr>
        <w:t>Чтобы в натюрморте состоялась стилизация, он должен отвечать не только условностям, характерным для декоративного искусства, а быть выстроенным в едином плане, т.е. все изображаемые объекты, как и все изобразительные средства – линия, фактура, цвет – должны работать на утверждение одного композиционного принципа, одной главенствующей идеи.</w:t>
      </w:r>
    </w:p>
    <w:p w:rsidR="00387600" w:rsidRPr="00387600" w:rsidRDefault="00387600" w:rsidP="00387600">
      <w:pPr>
        <w:snapToGrid w:val="0"/>
        <w:spacing w:after="0" w:line="240" w:lineRule="auto"/>
        <w:ind w:firstLine="851"/>
        <w:jc w:val="both"/>
        <w:rPr>
          <w:rFonts w:ascii="Times New Roman" w:eastAsia="Times New Roman" w:hAnsi="Times New Roman" w:cs="Times New Roman"/>
          <w:sz w:val="28"/>
          <w:szCs w:val="20"/>
          <w:lang w:eastAsia="x-none"/>
        </w:rPr>
      </w:pPr>
      <w:r w:rsidRPr="00387600">
        <w:rPr>
          <w:rFonts w:ascii="Times New Roman" w:eastAsia="Times New Roman" w:hAnsi="Times New Roman" w:cs="Times New Roman"/>
          <w:sz w:val="28"/>
          <w:szCs w:val="20"/>
          <w:lang w:eastAsia="x-none"/>
        </w:rPr>
        <w:t>К основным принципам построения графической композиции относят: цельность, симметрию, асимметрию, ритм и пластику.</w:t>
      </w:r>
    </w:p>
    <w:p w:rsidR="00387600" w:rsidRPr="00387600" w:rsidRDefault="00387600" w:rsidP="00387600">
      <w:pPr>
        <w:snapToGrid w:val="0"/>
        <w:spacing w:after="0" w:line="240" w:lineRule="auto"/>
        <w:ind w:firstLine="851"/>
        <w:jc w:val="both"/>
        <w:rPr>
          <w:rFonts w:ascii="Times New Roman" w:eastAsia="Times New Roman" w:hAnsi="Times New Roman" w:cs="Times New Roman"/>
          <w:sz w:val="28"/>
          <w:szCs w:val="20"/>
          <w:lang w:eastAsia="x-none"/>
        </w:rPr>
      </w:pPr>
      <w:r w:rsidRPr="00387600">
        <w:rPr>
          <w:rFonts w:ascii="Times New Roman" w:eastAsia="Times New Roman" w:hAnsi="Times New Roman" w:cs="Times New Roman"/>
          <w:sz w:val="28"/>
          <w:szCs w:val="20"/>
          <w:lang w:eastAsia="x-none"/>
        </w:rPr>
        <w:lastRenderedPageBreak/>
        <w:t>Цельност</w:t>
      </w:r>
      <w:proofErr w:type="gramStart"/>
      <w:r w:rsidRPr="00387600">
        <w:rPr>
          <w:rFonts w:ascii="Times New Roman" w:eastAsia="Times New Roman" w:hAnsi="Times New Roman" w:cs="Times New Roman"/>
          <w:sz w:val="28"/>
          <w:szCs w:val="20"/>
          <w:lang w:eastAsia="x-none"/>
        </w:rPr>
        <w:t>ь-</w:t>
      </w:r>
      <w:proofErr w:type="gramEnd"/>
      <w:r w:rsidRPr="00387600">
        <w:rPr>
          <w:rFonts w:ascii="Times New Roman" w:eastAsia="Times New Roman" w:hAnsi="Times New Roman" w:cs="Times New Roman"/>
          <w:sz w:val="28"/>
          <w:szCs w:val="20"/>
          <w:lang w:eastAsia="x-none"/>
        </w:rPr>
        <w:t xml:space="preserve"> один из самых важных принципов построения любой композиции. В обыденном значении она понимается как неразрывность, непрерывность, единство. С цельностью связывают ясность и простоту восприятия формы.</w:t>
      </w:r>
    </w:p>
    <w:p w:rsidR="00387600" w:rsidRPr="00387600" w:rsidRDefault="00387600" w:rsidP="00387600">
      <w:pPr>
        <w:snapToGrid w:val="0"/>
        <w:spacing w:after="0" w:line="240" w:lineRule="auto"/>
        <w:ind w:firstLine="851"/>
        <w:jc w:val="both"/>
        <w:rPr>
          <w:rFonts w:ascii="Times New Roman" w:eastAsia="Times New Roman" w:hAnsi="Times New Roman" w:cs="Times New Roman"/>
          <w:sz w:val="28"/>
          <w:szCs w:val="20"/>
          <w:lang w:eastAsia="x-none"/>
        </w:rPr>
      </w:pPr>
      <w:r w:rsidRPr="00387600">
        <w:rPr>
          <w:rFonts w:ascii="Times New Roman" w:eastAsia="Times New Roman" w:hAnsi="Times New Roman" w:cs="Times New Roman"/>
          <w:sz w:val="28"/>
          <w:szCs w:val="20"/>
          <w:lang w:eastAsia="x-none"/>
        </w:rPr>
        <w:t>Симметрия часто трактуется как основной закон природы. Обычно в искусствознании симметрия связывается со спокойным равновесием. В декоративной стилизации натюрморта понятие равновесия охватывает:</w:t>
      </w:r>
    </w:p>
    <w:p w:rsidR="00387600" w:rsidRPr="00387600" w:rsidRDefault="00387600" w:rsidP="00387600">
      <w:pPr>
        <w:snapToGrid w:val="0"/>
        <w:spacing w:after="0" w:line="240" w:lineRule="auto"/>
        <w:ind w:firstLine="851"/>
        <w:jc w:val="both"/>
        <w:rPr>
          <w:rFonts w:ascii="Times New Roman" w:eastAsia="Times New Roman" w:hAnsi="Times New Roman" w:cs="Times New Roman"/>
          <w:sz w:val="28"/>
          <w:szCs w:val="20"/>
          <w:lang w:eastAsia="x-none"/>
        </w:rPr>
      </w:pPr>
      <w:r w:rsidRPr="00387600">
        <w:rPr>
          <w:rFonts w:ascii="Times New Roman" w:eastAsia="Times New Roman" w:hAnsi="Times New Roman" w:cs="Times New Roman"/>
          <w:sz w:val="28"/>
          <w:szCs w:val="20"/>
          <w:lang w:eastAsia="x-none"/>
        </w:rPr>
        <w:t>- цветовое решение;</w:t>
      </w:r>
    </w:p>
    <w:p w:rsidR="00387600" w:rsidRPr="00387600" w:rsidRDefault="00387600" w:rsidP="00387600">
      <w:pPr>
        <w:snapToGrid w:val="0"/>
        <w:spacing w:after="0" w:line="240" w:lineRule="auto"/>
        <w:ind w:firstLine="851"/>
        <w:jc w:val="both"/>
        <w:rPr>
          <w:rFonts w:ascii="Times New Roman" w:eastAsia="Times New Roman" w:hAnsi="Times New Roman" w:cs="Times New Roman"/>
          <w:sz w:val="28"/>
          <w:szCs w:val="20"/>
          <w:lang w:eastAsia="x-none"/>
        </w:rPr>
      </w:pPr>
      <w:r w:rsidRPr="00387600">
        <w:rPr>
          <w:rFonts w:ascii="Times New Roman" w:eastAsia="Times New Roman" w:hAnsi="Times New Roman" w:cs="Times New Roman"/>
          <w:sz w:val="28"/>
          <w:szCs w:val="20"/>
          <w:lang w:eastAsia="x-none"/>
        </w:rPr>
        <w:t>- выявление объема и перспективы (если есть необходимость);</w:t>
      </w:r>
    </w:p>
    <w:p w:rsidR="00387600" w:rsidRPr="00387600" w:rsidRDefault="00387600" w:rsidP="00387600">
      <w:pPr>
        <w:snapToGrid w:val="0"/>
        <w:spacing w:after="0" w:line="240" w:lineRule="auto"/>
        <w:ind w:firstLine="851"/>
        <w:jc w:val="both"/>
        <w:rPr>
          <w:rFonts w:ascii="Times New Roman" w:eastAsia="Times New Roman" w:hAnsi="Times New Roman" w:cs="Times New Roman"/>
          <w:sz w:val="28"/>
          <w:szCs w:val="20"/>
          <w:lang w:eastAsia="x-none"/>
        </w:rPr>
      </w:pPr>
      <w:r w:rsidRPr="00387600">
        <w:rPr>
          <w:rFonts w:ascii="Times New Roman" w:eastAsia="Times New Roman" w:hAnsi="Times New Roman" w:cs="Times New Roman"/>
          <w:sz w:val="28"/>
          <w:szCs w:val="20"/>
          <w:lang w:eastAsia="x-none"/>
        </w:rPr>
        <w:t>- распределение света и тени (если также есть необходимость);</w:t>
      </w:r>
    </w:p>
    <w:p w:rsidR="00387600" w:rsidRPr="00387600" w:rsidRDefault="00387600" w:rsidP="00387600">
      <w:pPr>
        <w:snapToGrid w:val="0"/>
        <w:spacing w:after="0" w:line="240" w:lineRule="auto"/>
        <w:ind w:firstLine="851"/>
        <w:jc w:val="both"/>
        <w:rPr>
          <w:rFonts w:ascii="Times New Roman" w:eastAsia="Times New Roman" w:hAnsi="Times New Roman" w:cs="Times New Roman"/>
          <w:sz w:val="28"/>
          <w:szCs w:val="20"/>
          <w:lang w:eastAsia="x-none"/>
        </w:rPr>
      </w:pPr>
      <w:r w:rsidRPr="00387600">
        <w:rPr>
          <w:rFonts w:ascii="Times New Roman" w:eastAsia="Times New Roman" w:hAnsi="Times New Roman" w:cs="Times New Roman"/>
          <w:sz w:val="28"/>
          <w:szCs w:val="20"/>
          <w:lang w:eastAsia="x-none"/>
        </w:rPr>
        <w:t>- характер и особенности применения основных элементов графики и т.п.</w:t>
      </w:r>
    </w:p>
    <w:p w:rsidR="00387600" w:rsidRPr="00387600" w:rsidRDefault="00387600" w:rsidP="00387600">
      <w:pPr>
        <w:snapToGrid w:val="0"/>
        <w:spacing w:after="0" w:line="240" w:lineRule="auto"/>
        <w:ind w:firstLine="851"/>
        <w:jc w:val="both"/>
        <w:rPr>
          <w:rFonts w:ascii="Times New Roman" w:eastAsia="Times New Roman" w:hAnsi="Times New Roman" w:cs="Times New Roman"/>
          <w:sz w:val="28"/>
          <w:szCs w:val="20"/>
          <w:lang w:eastAsia="x-none"/>
        </w:rPr>
      </w:pPr>
      <w:r w:rsidRPr="00387600">
        <w:rPr>
          <w:rFonts w:ascii="Times New Roman" w:eastAsia="Times New Roman" w:hAnsi="Times New Roman" w:cs="Times New Roman"/>
          <w:sz w:val="28"/>
          <w:szCs w:val="20"/>
          <w:lang w:eastAsia="x-none"/>
        </w:rPr>
        <w:t xml:space="preserve">Признавая огромную роль простого равновесия в понятии о симметрии, мы осознаем </w:t>
      </w:r>
      <w:proofErr w:type="gramStart"/>
      <w:r w:rsidRPr="00387600">
        <w:rPr>
          <w:rFonts w:ascii="Times New Roman" w:eastAsia="Times New Roman" w:hAnsi="Times New Roman" w:cs="Times New Roman"/>
          <w:sz w:val="28"/>
          <w:szCs w:val="20"/>
          <w:lang w:eastAsia="x-none"/>
        </w:rPr>
        <w:t>важное значение</w:t>
      </w:r>
      <w:proofErr w:type="gramEnd"/>
      <w:r w:rsidRPr="00387600">
        <w:rPr>
          <w:rFonts w:ascii="Times New Roman" w:eastAsia="Times New Roman" w:hAnsi="Times New Roman" w:cs="Times New Roman"/>
          <w:sz w:val="28"/>
          <w:szCs w:val="20"/>
          <w:lang w:eastAsia="x-none"/>
        </w:rPr>
        <w:t xml:space="preserve"> его закономерностей не только для всех типов натюрмортов, но и для всего изобразительного искусства.</w:t>
      </w:r>
    </w:p>
    <w:p w:rsidR="00387600" w:rsidRPr="00387600" w:rsidRDefault="00387600" w:rsidP="00387600">
      <w:pPr>
        <w:snapToGrid w:val="0"/>
        <w:spacing w:after="0" w:line="240" w:lineRule="auto"/>
        <w:jc w:val="both"/>
        <w:rPr>
          <w:rFonts w:ascii="Times New Roman" w:eastAsia="Times New Roman" w:hAnsi="Times New Roman" w:cs="Times New Roman"/>
          <w:sz w:val="28"/>
          <w:szCs w:val="20"/>
          <w:lang w:eastAsia="x-none"/>
        </w:rPr>
      </w:pPr>
      <w:r>
        <w:rPr>
          <w:rFonts w:ascii="Times New Roman" w:eastAsia="Times New Roman" w:hAnsi="Times New Roman" w:cs="Times New Roman"/>
          <w:sz w:val="28"/>
          <w:szCs w:val="20"/>
          <w:lang w:eastAsia="x-none"/>
        </w:rPr>
        <w:t xml:space="preserve">            </w:t>
      </w:r>
      <w:r w:rsidRPr="00387600">
        <w:rPr>
          <w:rFonts w:ascii="Times New Roman" w:eastAsia="Times New Roman" w:hAnsi="Times New Roman" w:cs="Times New Roman"/>
          <w:sz w:val="28"/>
          <w:szCs w:val="20"/>
          <w:lang w:eastAsia="x-none"/>
        </w:rPr>
        <w:t>Асимметрия в обыденном ее понимании – это отклонение от симметрии или ее отсутствие. Асимметрия по своей природе настроена на более активные связи с окружающей средой, поэтому она всегда вызывает повышенный интерес у художников.</w:t>
      </w:r>
    </w:p>
    <w:p w:rsidR="00387600" w:rsidRPr="00387600" w:rsidRDefault="00387600" w:rsidP="00387600">
      <w:pPr>
        <w:snapToGrid w:val="0"/>
        <w:spacing w:after="0" w:line="240" w:lineRule="auto"/>
        <w:ind w:firstLine="851"/>
        <w:jc w:val="both"/>
        <w:rPr>
          <w:rFonts w:ascii="Times New Roman" w:eastAsia="Times New Roman" w:hAnsi="Times New Roman" w:cs="Times New Roman"/>
          <w:sz w:val="28"/>
          <w:szCs w:val="20"/>
          <w:lang w:eastAsia="x-none"/>
        </w:rPr>
      </w:pPr>
      <w:r w:rsidRPr="00387600">
        <w:rPr>
          <w:rFonts w:ascii="Times New Roman" w:eastAsia="Times New Roman" w:hAnsi="Times New Roman" w:cs="Times New Roman"/>
          <w:sz w:val="28"/>
          <w:szCs w:val="20"/>
          <w:lang w:eastAsia="x-none"/>
        </w:rPr>
        <w:t>Проявление симметрии и асимметрии в искусстве натюрморта – результат воздействия двух взаимно проникающих методов, которые дают множество произведений с гармоничным существованием статики и динамики. Они как бы выражает две стороны жизни человека, его характер. Знание особенностей статичных и динамичных построений дает возможность выхода на композиции с нюансированным преобладанием тех или других начал.</w:t>
      </w:r>
    </w:p>
    <w:p w:rsidR="00387600" w:rsidRPr="00387600" w:rsidRDefault="00387600" w:rsidP="00387600">
      <w:pPr>
        <w:snapToGrid w:val="0"/>
        <w:spacing w:after="0" w:line="240" w:lineRule="auto"/>
        <w:ind w:firstLine="851"/>
        <w:jc w:val="both"/>
        <w:rPr>
          <w:rFonts w:ascii="Times New Roman" w:eastAsia="Times New Roman" w:hAnsi="Times New Roman" w:cs="Times New Roman"/>
          <w:sz w:val="28"/>
          <w:szCs w:val="20"/>
          <w:lang w:eastAsia="x-none"/>
        </w:rPr>
      </w:pPr>
      <w:r w:rsidRPr="00387600">
        <w:rPr>
          <w:rFonts w:ascii="Times New Roman" w:eastAsia="Times New Roman" w:hAnsi="Times New Roman" w:cs="Times New Roman"/>
          <w:sz w:val="28"/>
          <w:szCs w:val="20"/>
          <w:lang w:eastAsia="x-none"/>
        </w:rPr>
        <w:t xml:space="preserve">Если композиция натюрморта выполняется из форм, тяготеющих к наклонным линиям или острым углам, то имеет смысл применить динамический способ равновесия, утвердив одну общую идею движения и в цветовом колорите, используя активные цветовые и тональные контрасты </w:t>
      </w:r>
      <w:proofErr w:type="spellStart"/>
      <w:r w:rsidRPr="00387600">
        <w:rPr>
          <w:rFonts w:ascii="Times New Roman" w:eastAsia="Times New Roman" w:hAnsi="Times New Roman" w:cs="Times New Roman"/>
          <w:sz w:val="28"/>
          <w:szCs w:val="20"/>
          <w:lang w:eastAsia="x-none"/>
        </w:rPr>
        <w:t>взаимодополнительных</w:t>
      </w:r>
      <w:proofErr w:type="spellEnd"/>
      <w:r w:rsidRPr="00387600">
        <w:rPr>
          <w:rFonts w:ascii="Times New Roman" w:eastAsia="Times New Roman" w:hAnsi="Times New Roman" w:cs="Times New Roman"/>
          <w:sz w:val="28"/>
          <w:szCs w:val="20"/>
          <w:lang w:eastAsia="x-none"/>
        </w:rPr>
        <w:t xml:space="preserve"> цветов. Возможно, также членение плоскости на неравные части.</w:t>
      </w:r>
    </w:p>
    <w:p w:rsidR="00387600" w:rsidRPr="00387600" w:rsidRDefault="00387600" w:rsidP="00387600">
      <w:pPr>
        <w:snapToGrid w:val="0"/>
        <w:spacing w:after="0" w:line="240" w:lineRule="auto"/>
        <w:ind w:firstLine="851"/>
        <w:jc w:val="both"/>
        <w:rPr>
          <w:rFonts w:ascii="Times New Roman" w:eastAsia="Times New Roman" w:hAnsi="Times New Roman" w:cs="Times New Roman"/>
          <w:sz w:val="28"/>
          <w:szCs w:val="20"/>
          <w:lang w:eastAsia="x-none"/>
        </w:rPr>
      </w:pPr>
      <w:r w:rsidRPr="00387600">
        <w:rPr>
          <w:rFonts w:ascii="Times New Roman" w:eastAsia="Times New Roman" w:hAnsi="Times New Roman" w:cs="Times New Roman"/>
          <w:sz w:val="28"/>
          <w:szCs w:val="20"/>
          <w:lang w:eastAsia="x-none"/>
        </w:rPr>
        <w:t>Если в композиции участвуют формы строгих очертаний, лучше использовать статику, симметрию, с использованием спокойного, нежного колорита родственных цветов, малоактивных контрастов и, если есть необходимость, членение композиционной плоскости на равные части.</w:t>
      </w:r>
    </w:p>
    <w:p w:rsidR="00387600" w:rsidRPr="00387600" w:rsidRDefault="00387600" w:rsidP="00387600">
      <w:pPr>
        <w:snapToGrid w:val="0"/>
        <w:spacing w:after="0" w:line="240" w:lineRule="auto"/>
        <w:jc w:val="both"/>
        <w:rPr>
          <w:rFonts w:ascii="Times New Roman" w:eastAsia="Times New Roman" w:hAnsi="Times New Roman" w:cs="Times New Roman"/>
          <w:sz w:val="28"/>
          <w:szCs w:val="20"/>
          <w:lang w:eastAsia="x-none"/>
        </w:rPr>
      </w:pPr>
      <w:r>
        <w:rPr>
          <w:rFonts w:ascii="Times New Roman" w:eastAsia="Times New Roman" w:hAnsi="Times New Roman" w:cs="Times New Roman"/>
          <w:sz w:val="28"/>
          <w:szCs w:val="20"/>
          <w:lang w:eastAsia="x-none"/>
        </w:rPr>
        <w:t xml:space="preserve">          </w:t>
      </w:r>
      <w:r w:rsidRPr="00387600">
        <w:rPr>
          <w:rFonts w:ascii="Times New Roman" w:eastAsia="Times New Roman" w:hAnsi="Times New Roman" w:cs="Times New Roman"/>
          <w:sz w:val="28"/>
          <w:szCs w:val="20"/>
          <w:lang w:eastAsia="x-none"/>
        </w:rPr>
        <w:t>Ритм – универсальный структурный принцип, действенный для любого эстетического объекта. Ритм - «закономерное чередование соизмеримых и чувственно ощутимых элементов (звуковых, речевых, изобразительных и т.п.). Одно из важнейших проявлений ритма – повторность элементов, мерность их чередования. В натюрморте ритм в наиболее ярком виде проявляется в декоративных композициях со значительной орнаментальной составляющей. В натюрморте с множеством предметов сложность ритма достигается сочетанием или наложением простых ритмических рядов.</w:t>
      </w:r>
    </w:p>
    <w:p w:rsidR="00387600" w:rsidRPr="00387600" w:rsidRDefault="00387600" w:rsidP="00387600">
      <w:pPr>
        <w:snapToGrid w:val="0"/>
        <w:spacing w:after="0" w:line="240" w:lineRule="auto"/>
        <w:ind w:firstLine="851"/>
        <w:jc w:val="both"/>
        <w:rPr>
          <w:rFonts w:ascii="Times New Roman" w:eastAsia="Times New Roman" w:hAnsi="Times New Roman" w:cs="Times New Roman"/>
          <w:sz w:val="28"/>
          <w:szCs w:val="20"/>
          <w:lang w:eastAsia="x-none"/>
        </w:rPr>
      </w:pPr>
      <w:r w:rsidRPr="00387600">
        <w:rPr>
          <w:rFonts w:ascii="Times New Roman" w:eastAsia="Times New Roman" w:hAnsi="Times New Roman" w:cs="Times New Roman"/>
          <w:sz w:val="28"/>
          <w:szCs w:val="20"/>
          <w:lang w:eastAsia="x-none"/>
        </w:rPr>
        <w:lastRenderedPageBreak/>
        <w:t>Пластика как выразительность лепки объемной формы произведений искусства общеизвестна. Пластические свойства произведений искусства ассоциируются у нас с композициями</w:t>
      </w:r>
      <w:r>
        <w:rPr>
          <w:rFonts w:ascii="Times New Roman" w:eastAsia="Times New Roman" w:hAnsi="Times New Roman" w:cs="Times New Roman"/>
          <w:sz w:val="28"/>
          <w:szCs w:val="20"/>
          <w:lang w:eastAsia="x-none"/>
        </w:rPr>
        <w:t xml:space="preserve"> форм, зрительно «перетекающих» </w:t>
      </w:r>
      <w:r w:rsidRPr="00387600">
        <w:rPr>
          <w:rFonts w:ascii="Times New Roman" w:eastAsia="Times New Roman" w:hAnsi="Times New Roman" w:cs="Times New Roman"/>
          <w:sz w:val="28"/>
          <w:szCs w:val="20"/>
          <w:lang w:eastAsia="x-none"/>
        </w:rPr>
        <w:t>друг в друга, или с одной, изменяющейся на своем протяжении формой. Все виды пластических движений форм, существующих в искусстве, можно наблюдать в натюрмортах с цветами и плодами.</w:t>
      </w:r>
    </w:p>
    <w:p w:rsidR="00387600" w:rsidRPr="00387600" w:rsidRDefault="00387600" w:rsidP="00387600">
      <w:pPr>
        <w:snapToGrid w:val="0"/>
        <w:spacing w:after="0" w:line="240" w:lineRule="auto"/>
        <w:ind w:firstLine="851"/>
        <w:jc w:val="both"/>
        <w:rPr>
          <w:rFonts w:ascii="Times New Roman" w:eastAsia="Times New Roman" w:hAnsi="Times New Roman" w:cs="Times New Roman"/>
          <w:sz w:val="28"/>
          <w:szCs w:val="20"/>
          <w:lang w:eastAsia="x-none"/>
        </w:rPr>
      </w:pPr>
      <w:r w:rsidRPr="00387600">
        <w:rPr>
          <w:rFonts w:ascii="Times New Roman" w:eastAsia="Times New Roman" w:hAnsi="Times New Roman" w:cs="Times New Roman"/>
          <w:sz w:val="28"/>
          <w:szCs w:val="20"/>
          <w:lang w:eastAsia="x-none"/>
        </w:rPr>
        <w:t>Рассмотрим некоторые способы трансформации формы:</w:t>
      </w:r>
    </w:p>
    <w:p w:rsidR="00387600" w:rsidRPr="00387600" w:rsidRDefault="00387600" w:rsidP="00387600">
      <w:pPr>
        <w:snapToGrid w:val="0"/>
        <w:spacing w:after="0" w:line="240" w:lineRule="auto"/>
        <w:ind w:firstLine="851"/>
        <w:jc w:val="both"/>
        <w:rPr>
          <w:rFonts w:ascii="Times New Roman" w:eastAsia="Times New Roman" w:hAnsi="Times New Roman" w:cs="Times New Roman"/>
          <w:sz w:val="28"/>
          <w:szCs w:val="20"/>
          <w:lang w:eastAsia="x-none"/>
        </w:rPr>
      </w:pPr>
      <w:r w:rsidRPr="00387600">
        <w:rPr>
          <w:rFonts w:ascii="Times New Roman" w:eastAsia="Times New Roman" w:hAnsi="Times New Roman" w:cs="Times New Roman"/>
          <w:sz w:val="28"/>
          <w:szCs w:val="20"/>
          <w:lang w:eastAsia="x-none"/>
        </w:rPr>
        <w:t xml:space="preserve">Любой объект натюрморта может быть переработан фантазией и способностью подметить </w:t>
      </w:r>
      <w:proofErr w:type="gramStart"/>
      <w:r w:rsidRPr="00387600">
        <w:rPr>
          <w:rFonts w:ascii="Times New Roman" w:eastAsia="Times New Roman" w:hAnsi="Times New Roman" w:cs="Times New Roman"/>
          <w:sz w:val="28"/>
          <w:szCs w:val="20"/>
          <w:lang w:eastAsia="x-none"/>
        </w:rPr>
        <w:t>характерное</w:t>
      </w:r>
      <w:proofErr w:type="gramEnd"/>
      <w:r w:rsidRPr="00387600">
        <w:rPr>
          <w:rFonts w:ascii="Times New Roman" w:eastAsia="Times New Roman" w:hAnsi="Times New Roman" w:cs="Times New Roman"/>
          <w:sz w:val="28"/>
          <w:szCs w:val="20"/>
          <w:lang w:eastAsia="x-none"/>
        </w:rPr>
        <w:t xml:space="preserve">; можно утрировать природную форму, доведя ее до максимальной остроты, например, предельно округлив пузатенький кувшин, активно вытянуть удлиненную форму груши, подчеркнув пластику предметов нанесением декоративного рисунка. Важно при этом исходить из особенностей конкретного объекта, нецелесообразно, например, круглую форму заменять </w:t>
      </w:r>
      <w:proofErr w:type="gramStart"/>
      <w:r w:rsidRPr="00387600">
        <w:rPr>
          <w:rFonts w:ascii="Times New Roman" w:eastAsia="Times New Roman" w:hAnsi="Times New Roman" w:cs="Times New Roman"/>
          <w:sz w:val="28"/>
          <w:szCs w:val="20"/>
          <w:lang w:eastAsia="x-none"/>
        </w:rPr>
        <w:t>на</w:t>
      </w:r>
      <w:proofErr w:type="gramEnd"/>
      <w:r w:rsidRPr="00387600">
        <w:rPr>
          <w:rFonts w:ascii="Times New Roman" w:eastAsia="Times New Roman" w:hAnsi="Times New Roman" w:cs="Times New Roman"/>
          <w:sz w:val="28"/>
          <w:szCs w:val="20"/>
          <w:lang w:eastAsia="x-none"/>
        </w:rPr>
        <w:t xml:space="preserve"> квадратную и наоборот.</w:t>
      </w:r>
    </w:p>
    <w:p w:rsidR="00387600" w:rsidRPr="00387600" w:rsidRDefault="00387600" w:rsidP="00387600">
      <w:pPr>
        <w:snapToGrid w:val="0"/>
        <w:spacing w:after="0" w:line="240" w:lineRule="auto"/>
        <w:ind w:firstLine="851"/>
        <w:jc w:val="both"/>
        <w:rPr>
          <w:rFonts w:ascii="Times New Roman" w:eastAsia="Times New Roman" w:hAnsi="Times New Roman" w:cs="Times New Roman"/>
          <w:sz w:val="28"/>
          <w:szCs w:val="20"/>
          <w:lang w:eastAsia="x-none"/>
        </w:rPr>
      </w:pPr>
      <w:r>
        <w:rPr>
          <w:rFonts w:ascii="Times New Roman" w:eastAsia="Times New Roman" w:hAnsi="Times New Roman" w:cs="Times New Roman"/>
          <w:sz w:val="28"/>
          <w:szCs w:val="20"/>
          <w:lang w:eastAsia="x-none"/>
        </w:rPr>
        <w:t>В</w:t>
      </w:r>
      <w:r w:rsidRPr="00387600">
        <w:rPr>
          <w:rFonts w:ascii="Times New Roman" w:eastAsia="Times New Roman" w:hAnsi="Times New Roman" w:cs="Times New Roman"/>
          <w:sz w:val="28"/>
          <w:szCs w:val="20"/>
          <w:lang w:eastAsia="x-none"/>
        </w:rPr>
        <w:t>озможно изменение соотношений пропорций как внутри одного предмета, так и между несколькими.</w:t>
      </w:r>
    </w:p>
    <w:p w:rsidR="00387600" w:rsidRPr="00387600" w:rsidRDefault="00387600" w:rsidP="00387600">
      <w:pPr>
        <w:snapToGrid w:val="0"/>
        <w:spacing w:after="0" w:line="240" w:lineRule="auto"/>
        <w:ind w:firstLine="851"/>
        <w:jc w:val="both"/>
        <w:rPr>
          <w:rFonts w:ascii="Times New Roman" w:eastAsia="Times New Roman" w:hAnsi="Times New Roman" w:cs="Times New Roman"/>
          <w:sz w:val="28"/>
          <w:szCs w:val="20"/>
          <w:lang w:eastAsia="x-none"/>
        </w:rPr>
      </w:pPr>
      <w:r w:rsidRPr="00387600">
        <w:rPr>
          <w:rFonts w:ascii="Times New Roman" w:eastAsia="Times New Roman" w:hAnsi="Times New Roman" w:cs="Times New Roman"/>
          <w:sz w:val="28"/>
          <w:szCs w:val="20"/>
          <w:lang w:eastAsia="x-none"/>
        </w:rPr>
        <w:t>Допускаются различного рода условности; предметы можно подвешивать в воздухе, преломлять их форму, изгибая и наклоняя в стороны, устанавливая их на мнимой, условной плоскости. Один и тот же объект в композиции может восприниматься с нескольких точек зрения, например</w:t>
      </w:r>
      <w:proofErr w:type="gramStart"/>
      <w:r w:rsidRPr="00387600">
        <w:rPr>
          <w:rFonts w:ascii="Times New Roman" w:eastAsia="Times New Roman" w:hAnsi="Times New Roman" w:cs="Times New Roman"/>
          <w:sz w:val="28"/>
          <w:szCs w:val="20"/>
          <w:lang w:eastAsia="x-none"/>
        </w:rPr>
        <w:t>,</w:t>
      </w:r>
      <w:proofErr w:type="gramEnd"/>
      <w:r w:rsidRPr="00387600">
        <w:rPr>
          <w:rFonts w:ascii="Times New Roman" w:eastAsia="Times New Roman" w:hAnsi="Times New Roman" w:cs="Times New Roman"/>
          <w:sz w:val="28"/>
          <w:szCs w:val="20"/>
          <w:lang w:eastAsia="x-none"/>
        </w:rPr>
        <w:t xml:space="preserve"> основание кувшина изображается фронтально, а горлышко – развернуть, как будто на него смотрят сверху.</w:t>
      </w:r>
    </w:p>
    <w:p w:rsidR="00387600" w:rsidRPr="00387600" w:rsidRDefault="00387600" w:rsidP="00387600">
      <w:pPr>
        <w:snapToGrid w:val="0"/>
        <w:spacing w:after="0" w:line="240" w:lineRule="auto"/>
        <w:ind w:firstLine="851"/>
        <w:jc w:val="both"/>
        <w:rPr>
          <w:rFonts w:ascii="Times New Roman" w:eastAsia="Times New Roman" w:hAnsi="Times New Roman" w:cs="Times New Roman"/>
          <w:sz w:val="28"/>
          <w:szCs w:val="20"/>
          <w:lang w:eastAsia="x-none"/>
        </w:rPr>
      </w:pPr>
      <w:r w:rsidRPr="00387600">
        <w:rPr>
          <w:rFonts w:ascii="Times New Roman" w:eastAsia="Times New Roman" w:hAnsi="Times New Roman" w:cs="Times New Roman"/>
          <w:sz w:val="28"/>
          <w:szCs w:val="20"/>
          <w:lang w:eastAsia="x-none"/>
        </w:rPr>
        <w:t>Если необходимо показать перспективу в натюрморте, то делать это надо достаточно условно. Все приемы должны работать на выявление выразительности композиции и предметов в ней.</w:t>
      </w:r>
    </w:p>
    <w:p w:rsidR="00387600" w:rsidRPr="00387600" w:rsidRDefault="00387600" w:rsidP="00387600">
      <w:pPr>
        <w:snapToGrid w:val="0"/>
        <w:spacing w:after="0" w:line="240" w:lineRule="auto"/>
        <w:ind w:firstLine="851"/>
        <w:jc w:val="both"/>
        <w:rPr>
          <w:rFonts w:ascii="Times New Roman" w:eastAsia="Times New Roman" w:hAnsi="Times New Roman" w:cs="Times New Roman"/>
          <w:sz w:val="28"/>
          <w:szCs w:val="20"/>
          <w:lang w:eastAsia="x-none"/>
        </w:rPr>
      </w:pPr>
      <w:r w:rsidRPr="00387600">
        <w:rPr>
          <w:rFonts w:ascii="Times New Roman" w:eastAsia="Times New Roman" w:hAnsi="Times New Roman" w:cs="Times New Roman"/>
          <w:sz w:val="28"/>
          <w:szCs w:val="20"/>
          <w:lang w:eastAsia="x-none"/>
        </w:rPr>
        <w:t>Можно передвигать предметы в композиции, менять их местами, увеличивать или уменьшать их количество, вводить дополнительные объекты, добавлять недостающие драпировки или фрукты для заполнения пространства, но главное – сохранить суть и узнаваемость постановки.</w:t>
      </w:r>
    </w:p>
    <w:p w:rsidR="00387600" w:rsidRPr="00387600" w:rsidRDefault="00387600" w:rsidP="00387600">
      <w:pPr>
        <w:snapToGrid w:val="0"/>
        <w:spacing w:after="0" w:line="240" w:lineRule="auto"/>
        <w:ind w:firstLine="851"/>
        <w:jc w:val="both"/>
        <w:rPr>
          <w:rFonts w:ascii="Times New Roman" w:eastAsia="Times New Roman" w:hAnsi="Times New Roman" w:cs="Times New Roman"/>
          <w:sz w:val="28"/>
          <w:szCs w:val="20"/>
          <w:lang w:eastAsia="x-none"/>
        </w:rPr>
      </w:pPr>
      <w:r w:rsidRPr="00387600">
        <w:rPr>
          <w:rFonts w:ascii="Times New Roman" w:eastAsia="Times New Roman" w:hAnsi="Times New Roman" w:cs="Times New Roman"/>
          <w:sz w:val="28"/>
          <w:szCs w:val="20"/>
          <w:lang w:eastAsia="x-none"/>
        </w:rPr>
        <w:t>К поиску цветовых вариантов следует подойти обдуманно. Можно сохранить цветовой колорит данной постановки полностью, меняя при необходимости лишь тональные отношения; можно также значительно дополнить его новыми сочетаниями.</w:t>
      </w:r>
    </w:p>
    <w:p w:rsidR="00387600" w:rsidRPr="00387600" w:rsidRDefault="00387600" w:rsidP="00387600">
      <w:pPr>
        <w:snapToGrid w:val="0"/>
        <w:spacing w:after="0" w:line="240" w:lineRule="auto"/>
        <w:ind w:firstLine="851"/>
        <w:jc w:val="both"/>
        <w:rPr>
          <w:rFonts w:ascii="Times New Roman" w:eastAsia="Times New Roman" w:hAnsi="Times New Roman" w:cs="Times New Roman"/>
          <w:sz w:val="28"/>
          <w:szCs w:val="20"/>
          <w:lang w:eastAsia="x-none"/>
        </w:rPr>
      </w:pPr>
      <w:r w:rsidRPr="00387600">
        <w:rPr>
          <w:rFonts w:ascii="Times New Roman" w:eastAsia="Times New Roman" w:hAnsi="Times New Roman" w:cs="Times New Roman"/>
          <w:sz w:val="28"/>
          <w:szCs w:val="20"/>
          <w:lang w:eastAsia="x-none"/>
        </w:rPr>
        <w:t>Применить активные контрасты или мягкие тональные сочетания зависит от пластического хода постановки. Динамический ритм «</w:t>
      </w:r>
      <w:proofErr w:type="gramStart"/>
      <w:r w:rsidRPr="00387600">
        <w:rPr>
          <w:rFonts w:ascii="Times New Roman" w:eastAsia="Times New Roman" w:hAnsi="Times New Roman" w:cs="Times New Roman"/>
          <w:sz w:val="28"/>
          <w:szCs w:val="20"/>
          <w:lang w:eastAsia="x-none"/>
        </w:rPr>
        <w:t>рубленных</w:t>
      </w:r>
      <w:proofErr w:type="gramEnd"/>
      <w:r w:rsidRPr="00387600">
        <w:rPr>
          <w:rFonts w:ascii="Times New Roman" w:eastAsia="Times New Roman" w:hAnsi="Times New Roman" w:cs="Times New Roman"/>
          <w:sz w:val="28"/>
          <w:szCs w:val="20"/>
          <w:lang w:eastAsia="x-none"/>
        </w:rPr>
        <w:t xml:space="preserve">» плоскостей имеет смысл подчеркнуть тональными и цветовыми контрастами </w:t>
      </w:r>
      <w:proofErr w:type="spellStart"/>
      <w:r w:rsidRPr="00387600">
        <w:rPr>
          <w:rFonts w:ascii="Times New Roman" w:eastAsia="Times New Roman" w:hAnsi="Times New Roman" w:cs="Times New Roman"/>
          <w:sz w:val="28"/>
          <w:szCs w:val="20"/>
          <w:lang w:eastAsia="x-none"/>
        </w:rPr>
        <w:t>взаимодополнительных</w:t>
      </w:r>
      <w:proofErr w:type="spellEnd"/>
      <w:r w:rsidRPr="00387600">
        <w:rPr>
          <w:rFonts w:ascii="Times New Roman" w:eastAsia="Times New Roman" w:hAnsi="Times New Roman" w:cs="Times New Roman"/>
          <w:sz w:val="28"/>
          <w:szCs w:val="20"/>
          <w:lang w:eastAsia="x-none"/>
        </w:rPr>
        <w:t xml:space="preserve"> цветов. В мягкой пластике изгибающихся форм существующие контрасты можно сгладить колоритом родственных сочетаний или введением орнаментальных рисунков.</w:t>
      </w:r>
    </w:p>
    <w:p w:rsidR="00387600" w:rsidRPr="00387600" w:rsidRDefault="00387600" w:rsidP="00387600">
      <w:pPr>
        <w:snapToGrid w:val="0"/>
        <w:spacing w:after="0" w:line="240" w:lineRule="auto"/>
        <w:ind w:firstLine="851"/>
        <w:jc w:val="both"/>
        <w:rPr>
          <w:rFonts w:ascii="Times New Roman" w:eastAsia="Times New Roman" w:hAnsi="Times New Roman" w:cs="Times New Roman"/>
          <w:sz w:val="28"/>
          <w:szCs w:val="20"/>
          <w:lang w:eastAsia="x-none"/>
        </w:rPr>
      </w:pPr>
      <w:r w:rsidRPr="00387600">
        <w:rPr>
          <w:rFonts w:ascii="Times New Roman" w:eastAsia="Times New Roman" w:hAnsi="Times New Roman" w:cs="Times New Roman"/>
          <w:sz w:val="28"/>
          <w:szCs w:val="20"/>
          <w:lang w:eastAsia="x-none"/>
        </w:rPr>
        <w:t>Возможностей для стилизации много, важно одно: все используемые приемы должны работать на выявление идеи, быть обдуманны, взвешены и отвечать одной самой главной задаче декоративной выразительности.</w:t>
      </w:r>
    </w:p>
    <w:p w:rsidR="00387600" w:rsidRPr="00387600" w:rsidRDefault="00387600" w:rsidP="00387600">
      <w:pPr>
        <w:snapToGrid w:val="0"/>
        <w:spacing w:after="0" w:line="240" w:lineRule="auto"/>
        <w:ind w:firstLine="851"/>
        <w:jc w:val="both"/>
        <w:rPr>
          <w:rFonts w:ascii="Times New Roman" w:eastAsia="Times New Roman" w:hAnsi="Times New Roman" w:cs="Times New Roman"/>
          <w:sz w:val="28"/>
          <w:szCs w:val="20"/>
          <w:lang w:eastAsia="x-none"/>
        </w:rPr>
      </w:pPr>
      <w:r w:rsidRPr="00387600">
        <w:rPr>
          <w:rFonts w:ascii="Times New Roman" w:eastAsia="Times New Roman" w:hAnsi="Times New Roman" w:cs="Times New Roman"/>
          <w:sz w:val="28"/>
          <w:szCs w:val="20"/>
          <w:lang w:eastAsia="x-none"/>
        </w:rPr>
        <w:t xml:space="preserve">Натюрморт может быть декоративным за счет изменения формы объектов, использования активных цветовых контрастов, введения </w:t>
      </w:r>
      <w:r w:rsidRPr="00387600">
        <w:rPr>
          <w:rFonts w:ascii="Times New Roman" w:eastAsia="Times New Roman" w:hAnsi="Times New Roman" w:cs="Times New Roman"/>
          <w:sz w:val="28"/>
          <w:szCs w:val="20"/>
          <w:lang w:eastAsia="x-none"/>
        </w:rPr>
        <w:lastRenderedPageBreak/>
        <w:t>декоративного контура и др. Но в нем не будет стиля, если не возникнет цельность всех компонентов.</w:t>
      </w:r>
    </w:p>
    <w:p w:rsidR="00387600" w:rsidRPr="00387600" w:rsidRDefault="00387600" w:rsidP="00387600">
      <w:pPr>
        <w:snapToGrid w:val="0"/>
        <w:spacing w:after="0" w:line="240" w:lineRule="auto"/>
        <w:ind w:firstLine="851"/>
        <w:jc w:val="both"/>
        <w:rPr>
          <w:rFonts w:ascii="Times New Roman" w:eastAsia="Times New Roman" w:hAnsi="Times New Roman" w:cs="Times New Roman"/>
          <w:sz w:val="28"/>
          <w:szCs w:val="20"/>
          <w:lang w:eastAsia="x-none"/>
        </w:rPr>
      </w:pPr>
      <w:r w:rsidRPr="00387600">
        <w:rPr>
          <w:rFonts w:ascii="Times New Roman" w:eastAsia="Times New Roman" w:hAnsi="Times New Roman" w:cs="Times New Roman"/>
          <w:sz w:val="28"/>
          <w:szCs w:val="20"/>
          <w:lang w:eastAsia="x-none"/>
        </w:rPr>
        <w:t>Любая постановка натюрморта на чем – то строится: либо на вертикали доминирующего кувшина, либо на выразительности декоративного задника – подноса, либо на своеобразной красоте букета цветов, т.е. обязательно есть что – то главное, привлекающее внимание, вокруг которого все располагается. Это главное нужно вычленить, сделать на нем акцент, может быть, утрировав его пластику, подчинить этому основному объекту все остальное в композиции.</w:t>
      </w:r>
    </w:p>
    <w:p w:rsidR="00387600" w:rsidRPr="00387600" w:rsidRDefault="00387600" w:rsidP="00387600">
      <w:pPr>
        <w:snapToGrid w:val="0"/>
        <w:spacing w:after="0" w:line="240" w:lineRule="auto"/>
        <w:jc w:val="both"/>
        <w:rPr>
          <w:rFonts w:ascii="Times New Roman" w:eastAsia="Times New Roman" w:hAnsi="Times New Roman" w:cs="Times New Roman"/>
          <w:sz w:val="28"/>
          <w:szCs w:val="20"/>
          <w:lang w:eastAsia="x-none"/>
        </w:rPr>
      </w:pPr>
      <w:r w:rsidRPr="00387600">
        <w:rPr>
          <w:rFonts w:ascii="Times New Roman" w:eastAsia="Times New Roman" w:hAnsi="Times New Roman" w:cs="Times New Roman"/>
          <w:sz w:val="28"/>
          <w:szCs w:val="20"/>
          <w:lang w:eastAsia="x-none"/>
        </w:rPr>
        <w:t>Стилизация может идти по пути предельного упрощения и доведения до предметных символов, а может, наоборот, за счет усложнения формы и активного наполнения изображения декоративными элементами, если это созвучно основной идее построения композиции.</w:t>
      </w:r>
    </w:p>
    <w:p w:rsidR="00387600" w:rsidRDefault="00387600" w:rsidP="00387600">
      <w:pPr>
        <w:snapToGrid w:val="0"/>
        <w:spacing w:after="0" w:line="240" w:lineRule="auto"/>
        <w:jc w:val="both"/>
        <w:rPr>
          <w:rFonts w:ascii="Times New Roman" w:eastAsia="Times New Roman" w:hAnsi="Times New Roman" w:cs="Times New Roman"/>
          <w:sz w:val="28"/>
          <w:szCs w:val="20"/>
          <w:lang w:eastAsia="x-none"/>
        </w:rPr>
      </w:pPr>
      <w:r w:rsidRPr="00387600">
        <w:rPr>
          <w:rFonts w:ascii="Times New Roman" w:eastAsia="Times New Roman" w:hAnsi="Times New Roman" w:cs="Times New Roman"/>
          <w:sz w:val="28"/>
          <w:szCs w:val="20"/>
          <w:lang w:eastAsia="x-none"/>
        </w:rPr>
        <w:t>Можно построить натюрморт на плавной тягучей пластике силуэтов кувшинов и драпировок и на введение такого же типа декора, используя нежные пастельные цветовые сочетания и мягкий ненавязчивый рисующий контур. А можно взять за основной композиционный принцип рубленные композиционные формы с динамикой линий и контрастными цветовыми сочетаниями, наполняя их упрощенным геометрическим декором.</w:t>
      </w:r>
    </w:p>
    <w:p w:rsidR="00554018" w:rsidRPr="00554018" w:rsidRDefault="00387600" w:rsidP="00554018">
      <w:pPr>
        <w:snapToGrid w:val="0"/>
        <w:spacing w:after="0" w:line="240" w:lineRule="auto"/>
        <w:ind w:firstLine="851"/>
        <w:jc w:val="both"/>
        <w:rPr>
          <w:rFonts w:ascii="Times New Roman" w:eastAsia="Times New Roman" w:hAnsi="Times New Roman" w:cs="Times New Roman"/>
          <w:sz w:val="28"/>
          <w:szCs w:val="20"/>
          <w:lang w:val="x-none" w:eastAsia="x-none"/>
        </w:rPr>
      </w:pPr>
      <w:r w:rsidRPr="00387600">
        <w:rPr>
          <w:rFonts w:ascii="Times New Roman" w:eastAsia="Times New Roman" w:hAnsi="Times New Roman" w:cs="Times New Roman"/>
          <w:b/>
          <w:sz w:val="28"/>
          <w:szCs w:val="20"/>
          <w:lang w:eastAsia="x-none"/>
        </w:rPr>
        <w:t>Задание</w:t>
      </w:r>
      <w:r w:rsidR="00554018" w:rsidRPr="00554018">
        <w:rPr>
          <w:rFonts w:ascii="Times New Roman" w:eastAsia="Times New Roman" w:hAnsi="Times New Roman" w:cs="Times New Roman"/>
          <w:b/>
          <w:sz w:val="28"/>
          <w:szCs w:val="20"/>
          <w:lang w:val="x-none" w:eastAsia="x-none"/>
        </w:rPr>
        <w:t>:</w:t>
      </w:r>
      <w:r w:rsidR="00554018" w:rsidRPr="00554018">
        <w:rPr>
          <w:rFonts w:ascii="Times New Roman" w:eastAsia="Times New Roman" w:hAnsi="Times New Roman" w:cs="Times New Roman"/>
          <w:sz w:val="28"/>
          <w:szCs w:val="20"/>
          <w:lang w:val="x-none" w:eastAsia="x-none"/>
        </w:rPr>
        <w:t xml:space="preserve"> создать стилизованное изображение натюрморта на тему «Музыка», «Театр» и т.д.</w:t>
      </w:r>
    </w:p>
    <w:p w:rsidR="0006173B" w:rsidRDefault="00554018" w:rsidP="00554018">
      <w:pPr>
        <w:rPr>
          <w:rFonts w:ascii="Times New Roman" w:eastAsia="Calibri" w:hAnsi="Times New Roman" w:cs="Times New Roman"/>
          <w:sz w:val="28"/>
          <w:szCs w:val="28"/>
        </w:rPr>
      </w:pPr>
      <w:r w:rsidRPr="00387600">
        <w:rPr>
          <w:rFonts w:ascii="Times New Roman" w:eastAsia="Calibri" w:hAnsi="Times New Roman" w:cs="Times New Roman"/>
          <w:b/>
          <w:sz w:val="28"/>
          <w:szCs w:val="28"/>
        </w:rPr>
        <w:t>Материалы:</w:t>
      </w:r>
      <w:r w:rsidRPr="00554018">
        <w:rPr>
          <w:rFonts w:ascii="Times New Roman" w:eastAsia="Calibri" w:hAnsi="Times New Roman" w:cs="Times New Roman"/>
          <w:sz w:val="28"/>
          <w:szCs w:val="28"/>
        </w:rPr>
        <w:t xml:space="preserve"> карандаш, гу</w:t>
      </w:r>
      <w:r w:rsidR="00387600">
        <w:rPr>
          <w:rFonts w:ascii="Times New Roman" w:eastAsia="Calibri" w:hAnsi="Times New Roman" w:cs="Times New Roman"/>
          <w:sz w:val="28"/>
          <w:szCs w:val="28"/>
        </w:rPr>
        <w:t>ашь, фломастеры. Размер листа А3</w:t>
      </w:r>
      <w:r w:rsidRPr="00554018">
        <w:rPr>
          <w:rFonts w:ascii="Times New Roman" w:eastAsia="Calibri" w:hAnsi="Times New Roman" w:cs="Times New Roman"/>
          <w:sz w:val="28"/>
          <w:szCs w:val="28"/>
        </w:rPr>
        <w:t>.</w:t>
      </w:r>
    </w:p>
    <w:p w:rsidR="00387600" w:rsidRPr="00387600" w:rsidRDefault="00387600" w:rsidP="00554018">
      <w:pPr>
        <w:rPr>
          <w:rFonts w:ascii="Times New Roman" w:eastAsia="Calibri" w:hAnsi="Times New Roman" w:cs="Times New Roman"/>
          <w:b/>
          <w:sz w:val="28"/>
          <w:szCs w:val="28"/>
        </w:rPr>
      </w:pPr>
      <w:r w:rsidRPr="00387600">
        <w:rPr>
          <w:rFonts w:ascii="Times New Roman" w:eastAsia="Calibri" w:hAnsi="Times New Roman" w:cs="Times New Roman"/>
          <w:b/>
          <w:sz w:val="28"/>
          <w:szCs w:val="28"/>
        </w:rPr>
        <w:t>Примеры:</w:t>
      </w:r>
    </w:p>
    <w:p w:rsidR="00387600" w:rsidRDefault="00387600" w:rsidP="00554018">
      <w:pPr>
        <w:rPr>
          <w:rFonts w:ascii="Times New Roman" w:hAnsi="Times New Roman" w:cs="Times New Roman"/>
          <w:sz w:val="28"/>
          <w:szCs w:val="28"/>
        </w:rPr>
      </w:pPr>
      <w:r w:rsidRPr="00387600">
        <w:rPr>
          <w:rFonts w:ascii="Times New Roman" w:hAnsi="Times New Roman" w:cs="Times New Roman"/>
          <w:sz w:val="28"/>
          <w:szCs w:val="28"/>
        </w:rPr>
        <w:drawing>
          <wp:inline distT="0" distB="0" distL="0" distR="0" wp14:anchorId="3E7846F2" wp14:editId="27468EC1">
            <wp:extent cx="2280862" cy="3042298"/>
            <wp:effectExtent l="0" t="0" r="5715" b="5715"/>
            <wp:docPr id="10" name="Рисунок 10" descr="декоративный натюрморт - Поиск в Google | Искусство импрессиониз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декоративный натюрморт - Поиск в Google | Искусство импрессионизм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1491" cy="3043137"/>
                    </a:xfrm>
                    <a:prstGeom prst="rect">
                      <a:avLst/>
                    </a:prstGeom>
                    <a:noFill/>
                    <a:ln>
                      <a:noFill/>
                    </a:ln>
                  </pic:spPr>
                </pic:pic>
              </a:graphicData>
            </a:graphic>
          </wp:inline>
        </w:drawing>
      </w:r>
      <w:r>
        <w:rPr>
          <w:rFonts w:ascii="Times New Roman" w:hAnsi="Times New Roman" w:cs="Times New Roman"/>
          <w:sz w:val="28"/>
          <w:szCs w:val="28"/>
        </w:rPr>
        <w:t xml:space="preserve">      </w:t>
      </w:r>
      <w:r w:rsidRPr="00387600">
        <w:rPr>
          <w:rFonts w:ascii="Times New Roman" w:hAnsi="Times New Roman" w:cs="Times New Roman"/>
          <w:sz w:val="28"/>
          <w:szCs w:val="28"/>
        </w:rPr>
        <w:drawing>
          <wp:inline distT="0" distB="0" distL="0" distR="0">
            <wp:extent cx="2763520" cy="2743200"/>
            <wp:effectExtent l="0" t="0" r="0" b="0"/>
            <wp:docPr id="11" name="Рисунок 11" descr="натюрморт графический: 25 тыс изображений найдено в Яндекс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натюрморт графический: 25 тыс изображений найдено в Яндекс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3520" cy="2743200"/>
                    </a:xfrm>
                    <a:prstGeom prst="rect">
                      <a:avLst/>
                    </a:prstGeom>
                    <a:noFill/>
                    <a:ln>
                      <a:noFill/>
                    </a:ln>
                  </pic:spPr>
                </pic:pic>
              </a:graphicData>
            </a:graphic>
          </wp:inline>
        </w:drawing>
      </w:r>
    </w:p>
    <w:p w:rsidR="00387600" w:rsidRPr="00554018" w:rsidRDefault="00387600" w:rsidP="00554018">
      <w:pPr>
        <w:rPr>
          <w:rFonts w:ascii="Times New Roman" w:hAnsi="Times New Roman" w:cs="Times New Roman"/>
          <w:sz w:val="28"/>
          <w:szCs w:val="28"/>
        </w:rPr>
      </w:pPr>
      <w:r w:rsidRPr="00387600">
        <w:rPr>
          <w:rFonts w:ascii="Times New Roman" w:hAnsi="Times New Roman" w:cs="Times New Roman"/>
          <w:sz w:val="28"/>
          <w:szCs w:val="28"/>
        </w:rPr>
        <w:t xml:space="preserve">Выполненные работы отправлять на электронную почту: </w:t>
      </w:r>
      <w:hyperlink r:id="rId16" w:history="1">
        <w:r w:rsidRPr="005E0F2A">
          <w:rPr>
            <w:rStyle w:val="a3"/>
            <w:rFonts w:ascii="Times New Roman" w:hAnsi="Times New Roman" w:cs="Times New Roman"/>
            <w:sz w:val="28"/>
            <w:szCs w:val="28"/>
          </w:rPr>
          <w:t>slavnykh.anna@mail.ru</w:t>
        </w:r>
      </w:hyperlink>
      <w:r>
        <w:rPr>
          <w:rFonts w:ascii="Times New Roman" w:hAnsi="Times New Roman" w:cs="Times New Roman"/>
          <w:sz w:val="28"/>
          <w:szCs w:val="28"/>
        </w:rPr>
        <w:t xml:space="preserve"> </w:t>
      </w:r>
      <w:bookmarkStart w:id="0" w:name="_GoBack"/>
      <w:bookmarkEnd w:id="0"/>
    </w:p>
    <w:sectPr w:rsidR="00387600" w:rsidRPr="005540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00398"/>
    <w:multiLevelType w:val="multilevel"/>
    <w:tmpl w:val="FEEE9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0E"/>
    <w:rsid w:val="00095405"/>
    <w:rsid w:val="001C2085"/>
    <w:rsid w:val="00387600"/>
    <w:rsid w:val="00554018"/>
    <w:rsid w:val="005B275F"/>
    <w:rsid w:val="00951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01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4018"/>
    <w:rPr>
      <w:color w:val="0000FF" w:themeColor="hyperlink"/>
      <w:u w:val="single"/>
    </w:rPr>
  </w:style>
  <w:style w:type="paragraph" w:styleId="a4">
    <w:name w:val="Balloon Text"/>
    <w:basedOn w:val="a"/>
    <w:link w:val="a5"/>
    <w:uiPriority w:val="99"/>
    <w:semiHidden/>
    <w:unhideWhenUsed/>
    <w:rsid w:val="005540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40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01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4018"/>
    <w:rPr>
      <w:color w:val="0000FF" w:themeColor="hyperlink"/>
      <w:u w:val="single"/>
    </w:rPr>
  </w:style>
  <w:style w:type="paragraph" w:styleId="a4">
    <w:name w:val="Balloon Text"/>
    <w:basedOn w:val="a"/>
    <w:link w:val="a5"/>
    <w:uiPriority w:val="99"/>
    <w:semiHidden/>
    <w:unhideWhenUsed/>
    <w:rsid w:val="005540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40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79208">
      <w:bodyDiv w:val="1"/>
      <w:marLeft w:val="0"/>
      <w:marRight w:val="0"/>
      <w:marTop w:val="0"/>
      <w:marBottom w:val="0"/>
      <w:divBdr>
        <w:top w:val="none" w:sz="0" w:space="0" w:color="auto"/>
        <w:left w:val="none" w:sz="0" w:space="0" w:color="auto"/>
        <w:bottom w:val="none" w:sz="0" w:space="0" w:color="auto"/>
        <w:right w:val="none" w:sz="0" w:space="0" w:color="auto"/>
      </w:divBdr>
    </w:div>
    <w:div w:id="1343512893">
      <w:bodyDiv w:val="1"/>
      <w:marLeft w:val="0"/>
      <w:marRight w:val="0"/>
      <w:marTop w:val="0"/>
      <w:marBottom w:val="0"/>
      <w:divBdr>
        <w:top w:val="none" w:sz="0" w:space="0" w:color="auto"/>
        <w:left w:val="none" w:sz="0" w:space="0" w:color="auto"/>
        <w:bottom w:val="none" w:sz="0" w:space="0" w:color="auto"/>
        <w:right w:val="none" w:sz="0" w:space="0" w:color="auto"/>
      </w:divBdr>
      <w:divsChild>
        <w:div w:id="1406417437">
          <w:marLeft w:val="300"/>
          <w:marRight w:val="0"/>
          <w:marTop w:val="300"/>
          <w:marBottom w:val="300"/>
          <w:divBdr>
            <w:top w:val="outset" w:sz="24" w:space="0" w:color="auto"/>
            <w:left w:val="outset" w:sz="24" w:space="0" w:color="auto"/>
            <w:bottom w:val="outset" w:sz="24" w:space="0" w:color="auto"/>
            <w:right w:val="outset" w:sz="24" w:space="0" w:color="auto"/>
          </w:divBdr>
          <w:divsChild>
            <w:div w:id="449279887">
              <w:marLeft w:val="0"/>
              <w:marRight w:val="0"/>
              <w:marTop w:val="0"/>
              <w:marBottom w:val="0"/>
              <w:divBdr>
                <w:top w:val="none" w:sz="0" w:space="0" w:color="auto"/>
                <w:left w:val="none" w:sz="0" w:space="0" w:color="auto"/>
                <w:bottom w:val="none" w:sz="0" w:space="0" w:color="auto"/>
                <w:right w:val="none" w:sz="0" w:space="0" w:color="auto"/>
              </w:divBdr>
              <w:divsChild>
                <w:div w:id="894775550">
                  <w:marLeft w:val="0"/>
                  <w:marRight w:val="0"/>
                  <w:marTop w:val="0"/>
                  <w:marBottom w:val="0"/>
                  <w:divBdr>
                    <w:top w:val="none" w:sz="0" w:space="0" w:color="auto"/>
                    <w:left w:val="none" w:sz="0" w:space="0" w:color="auto"/>
                    <w:bottom w:val="none" w:sz="0" w:space="0" w:color="auto"/>
                    <w:right w:val="none" w:sz="0" w:space="0" w:color="auto"/>
                  </w:divBdr>
                  <w:divsChild>
                    <w:div w:id="789325224">
                      <w:marLeft w:val="0"/>
                      <w:marRight w:val="0"/>
                      <w:marTop w:val="0"/>
                      <w:marBottom w:val="0"/>
                      <w:divBdr>
                        <w:top w:val="none" w:sz="0" w:space="0" w:color="auto"/>
                        <w:left w:val="none" w:sz="0" w:space="0" w:color="auto"/>
                        <w:bottom w:val="none" w:sz="0" w:space="0" w:color="auto"/>
                        <w:right w:val="none" w:sz="0" w:space="0" w:color="auto"/>
                      </w:divBdr>
                      <w:divsChild>
                        <w:div w:id="494076392">
                          <w:marLeft w:val="0"/>
                          <w:marRight w:val="0"/>
                          <w:marTop w:val="0"/>
                          <w:marBottom w:val="0"/>
                          <w:divBdr>
                            <w:top w:val="none" w:sz="0" w:space="0" w:color="auto"/>
                            <w:left w:val="none" w:sz="0" w:space="0" w:color="auto"/>
                            <w:bottom w:val="none" w:sz="0" w:space="0" w:color="auto"/>
                            <w:right w:val="none" w:sz="0" w:space="0" w:color="auto"/>
                          </w:divBdr>
                          <w:divsChild>
                            <w:div w:id="469054949">
                              <w:marLeft w:val="0"/>
                              <w:marRight w:val="0"/>
                              <w:marTop w:val="0"/>
                              <w:marBottom w:val="0"/>
                              <w:divBdr>
                                <w:top w:val="none" w:sz="0" w:space="0" w:color="auto"/>
                                <w:left w:val="none" w:sz="0" w:space="0" w:color="auto"/>
                                <w:bottom w:val="none" w:sz="0" w:space="0" w:color="auto"/>
                                <w:right w:val="none" w:sz="0" w:space="0" w:color="auto"/>
                              </w:divBdr>
                              <w:divsChild>
                                <w:div w:id="3592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01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lavnykh.anna@mail.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1838</Words>
  <Characters>10479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2020-04-05T02:19:00Z</dcterms:created>
  <dcterms:modified xsi:type="dcterms:W3CDTF">2020-04-05T02:50:00Z</dcterms:modified>
</cp:coreProperties>
</file>